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  <w:bookmarkStart w:id="0" w:name="_GoBack"/>
      <w:bookmarkEnd w:id="0"/>
      <w:r w:rsidRPr="008350FA">
        <w:rPr>
          <w:rFonts w:ascii="Calibri" w:hAnsi="Calibri" w:cs="Calibri"/>
          <w:b/>
          <w:noProof/>
          <w:sz w:val="22"/>
          <w:szCs w:val="22"/>
        </w:rPr>
        <w:t xml:space="preserve">ANNEX </w:t>
      </w:r>
      <w:r>
        <w:rPr>
          <w:rFonts w:ascii="Calibri" w:hAnsi="Calibri" w:cs="Calibri"/>
          <w:b/>
          <w:noProof/>
          <w:sz w:val="22"/>
          <w:szCs w:val="22"/>
        </w:rPr>
        <w:t>7</w:t>
      </w:r>
      <w:r w:rsidRPr="008350FA">
        <w:rPr>
          <w:rFonts w:ascii="Calibri" w:hAnsi="Calibri" w:cs="Calibri"/>
          <w:b/>
          <w:noProof/>
          <w:sz w:val="22"/>
          <w:szCs w:val="22"/>
        </w:rPr>
        <w:t xml:space="preserve"> to the Tender Specifications</w:t>
      </w:r>
    </w:p>
    <w:p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OVERVIEW OF PROFESSIONAL AND TECHNICAL EXPERIENCE</w:t>
      </w:r>
    </w:p>
    <w:p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8E3F8B" w:rsidRPr="008350FA" w:rsidRDefault="008E3F8B" w:rsidP="008E3F8B">
      <w:pPr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2604C7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Pursuant to the provisions in section 11.2.3 of the tender specifications, tenderers are required to provide an overview in a cross table of all staff responsible for providing the services giving the total amount of months worked in each of the areas specified under section 7.2 of the tender specifications.</w:t>
      </w:r>
    </w:p>
    <w:p w:rsid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The required information shall be provided for each lot for which the tenderer intend to place an offer.</w:t>
      </w:r>
    </w:p>
    <w:p w:rsid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96"/>
        <w:gridCol w:w="3499"/>
        <w:gridCol w:w="1420"/>
      </w:tblGrid>
      <w:tr w:rsidR="008E3F8B" w:rsidRPr="00AD519B" w:rsidTr="004163B2">
        <w:trPr>
          <w:trHeight w:val="679"/>
        </w:trPr>
        <w:tc>
          <w:tcPr>
            <w:tcW w:w="9150" w:type="dxa"/>
            <w:gridSpan w:val="4"/>
            <w:shd w:val="clear" w:color="auto" w:fill="auto"/>
            <w:vAlign w:val="center"/>
            <w:hideMark/>
          </w:tcPr>
          <w:p w:rsidR="008E3F8B" w:rsidRPr="008E3F8B" w:rsidRDefault="008E3F8B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Lot 1 - Linux system administration</w:t>
            </w:r>
          </w:p>
        </w:tc>
      </w:tr>
      <w:tr w:rsidR="008E3F8B" w:rsidRPr="00AD519B" w:rsidTr="008E3F8B">
        <w:trPr>
          <w:trHeight w:val="679"/>
        </w:trPr>
        <w:tc>
          <w:tcPr>
            <w:tcW w:w="2535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420" w:type="dxa"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Sum of months</w:t>
            </w:r>
          </w:p>
        </w:tc>
      </w:tr>
      <w:tr w:rsidR="008E3F8B" w:rsidRPr="00AD519B" w:rsidTr="008E3F8B">
        <w:trPr>
          <w:trHeight w:val="679"/>
        </w:trPr>
        <w:tc>
          <w:tcPr>
            <w:tcW w:w="2535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Management of Linux server infrastructure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AD519B" w:rsidTr="008E3F8B">
        <w:trPr>
          <w:trHeight w:val="680"/>
        </w:trPr>
        <w:tc>
          <w:tcPr>
            <w:tcW w:w="2535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Security measures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AD519B" w:rsidTr="008E3F8B">
        <w:trPr>
          <w:trHeight w:val="679"/>
        </w:trPr>
        <w:tc>
          <w:tcPr>
            <w:tcW w:w="2535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Management of CMS, relation and NoSQL databases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AD519B" w:rsidTr="008E3F8B">
        <w:trPr>
          <w:trHeight w:val="679"/>
        </w:trPr>
        <w:tc>
          <w:tcPr>
            <w:tcW w:w="2535" w:type="dxa"/>
            <w:shd w:val="clear" w:color="auto" w:fill="auto"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Network management and configuration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9" w:type="dxa"/>
            <w:shd w:val="clear" w:color="auto" w:fill="auto"/>
            <w:noWrap/>
            <w:vAlign w:val="bottom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AD519B" w:rsidTr="008E3F8B">
        <w:trPr>
          <w:trHeight w:val="679"/>
        </w:trPr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Storage management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3F8B" w:rsidRPr="008E3F8B" w:rsidRDefault="008E3F8B" w:rsidP="00181AEA">
            <w:pPr>
              <w:jc w:val="center"/>
              <w:rPr>
                <w:rFonts w:ascii="Calibri" w:hAnsi="Calibri" w:cs="Calibri"/>
                <w:color w:val="000000"/>
                <w:sz w:val="22"/>
                <w:szCs w:val="32"/>
                <w:highlight w:val="darkGray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AD519B" w:rsidTr="008E3F8B">
        <w:trPr>
          <w:trHeight w:val="680"/>
        </w:trPr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Relevant security standards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</w:t>
            </w:r>
          </w:p>
        </w:tc>
      </w:tr>
      <w:tr w:rsidR="008E3F8B" w:rsidRPr="00AD519B" w:rsidTr="008E3F8B">
        <w:trPr>
          <w:trHeight w:val="680"/>
        </w:trPr>
        <w:tc>
          <w:tcPr>
            <w:tcW w:w="2535" w:type="dxa"/>
            <w:shd w:val="clear" w:color="auto" w:fill="auto"/>
            <w:vAlign w:val="center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Some experience with front-end web development</w:t>
            </w:r>
          </w:p>
        </w:tc>
        <w:tc>
          <w:tcPr>
            <w:tcW w:w="6615" w:type="dxa"/>
            <w:gridSpan w:val="3"/>
            <w:shd w:val="clear" w:color="auto" w:fill="auto"/>
            <w:noWrap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</w:t>
            </w:r>
          </w:p>
        </w:tc>
      </w:tr>
    </w:tbl>
    <w:p w:rsid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p w:rsidR="008E3F8B" w:rsidRDefault="008E3F8B">
      <w:pPr>
        <w:spacing w:after="200" w:line="276" w:lineRule="auto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305"/>
        <w:gridCol w:w="3499"/>
        <w:gridCol w:w="1496"/>
      </w:tblGrid>
      <w:tr w:rsidR="008E3F8B" w:rsidRPr="008E3F8B" w:rsidTr="004163B2">
        <w:trPr>
          <w:trHeight w:val="679"/>
        </w:trPr>
        <w:tc>
          <w:tcPr>
            <w:tcW w:w="9150" w:type="dxa"/>
            <w:gridSpan w:val="4"/>
            <w:shd w:val="clear" w:color="auto" w:fill="auto"/>
            <w:vAlign w:val="center"/>
            <w:hideMark/>
          </w:tcPr>
          <w:p w:rsidR="008E3F8B" w:rsidRPr="008E3F8B" w:rsidRDefault="008E3F8B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Lot 2 -</w:t>
            </w:r>
            <w:r w:rsidRPr="008E3F8B">
              <w:rPr>
                <w:sz w:val="22"/>
              </w:rPr>
              <w:t xml:space="preserve"> </w:t>
            </w: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Windows system administration</w:t>
            </w:r>
          </w:p>
        </w:tc>
      </w:tr>
      <w:tr w:rsidR="008E3F8B" w:rsidRPr="008E3F8B" w:rsidTr="008E3F8B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496" w:type="dxa"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Sum of months</w:t>
            </w:r>
          </w:p>
        </w:tc>
      </w:tr>
      <w:tr w:rsidR="008E3F8B" w:rsidRPr="008E3F8B" w:rsidTr="008E3F8B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Windows management and installations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8E3F8B" w:rsidTr="008E3F8B">
        <w:trPr>
          <w:trHeight w:val="680"/>
        </w:trPr>
        <w:tc>
          <w:tcPr>
            <w:tcW w:w="2850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Security measures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8E3F8B" w:rsidTr="008E3F8B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Storage management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8E3F8B" w:rsidRPr="008E3F8B" w:rsidRDefault="008E3F8B" w:rsidP="00181AEA">
            <w:pPr>
              <w:jc w:val="center"/>
              <w:rPr>
                <w:rFonts w:ascii="Calibri" w:hAnsi="Calibri" w:cs="Calibri"/>
                <w:color w:val="000000"/>
                <w:sz w:val="22"/>
                <w:szCs w:val="32"/>
              </w:rPr>
            </w:pPr>
          </w:p>
        </w:tc>
        <w:tc>
          <w:tcPr>
            <w:tcW w:w="1496" w:type="dxa"/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8E3F8B" w:rsidTr="008E3F8B">
        <w:trPr>
          <w:trHeight w:val="679"/>
        </w:trPr>
        <w:tc>
          <w:tcPr>
            <w:tcW w:w="2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Cloud based solutions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F8B" w:rsidRPr="008E3F8B" w:rsidRDefault="008E3F8B" w:rsidP="008E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3F8B" w:rsidRPr="008E3F8B" w:rsidRDefault="008E3F8B" w:rsidP="00181AEA">
            <w:pPr>
              <w:jc w:val="center"/>
              <w:rPr>
                <w:rFonts w:ascii="Calibri" w:hAnsi="Calibri" w:cs="Calibri"/>
                <w:color w:val="000000"/>
                <w:sz w:val="22"/>
                <w:szCs w:val="32"/>
              </w:rPr>
            </w:pP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:rsidR="008E3F8B" w:rsidRPr="008E3F8B" w:rsidRDefault="008E3F8B" w:rsidP="00181A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3F8B" w:rsidRPr="008E3F8B" w:rsidTr="008E3F8B">
        <w:trPr>
          <w:trHeight w:val="679"/>
        </w:trPr>
        <w:tc>
          <w:tcPr>
            <w:tcW w:w="2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Relevant certificates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</w:t>
            </w:r>
          </w:p>
        </w:tc>
      </w:tr>
      <w:tr w:rsidR="008E3F8B" w:rsidRPr="008E3F8B" w:rsidTr="008E3F8B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>Relevant security standards</w:t>
            </w:r>
          </w:p>
        </w:tc>
        <w:tc>
          <w:tcPr>
            <w:tcW w:w="6300" w:type="dxa"/>
            <w:gridSpan w:val="3"/>
            <w:shd w:val="clear" w:color="auto" w:fill="auto"/>
            <w:noWrap/>
            <w:vAlign w:val="center"/>
          </w:tcPr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  <w:p w:rsidR="008E3F8B" w:rsidRPr="008E3F8B" w:rsidRDefault="008E3F8B" w:rsidP="008E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</w:t>
            </w:r>
          </w:p>
        </w:tc>
      </w:tr>
    </w:tbl>
    <w:p w:rsidR="004163B2" w:rsidRDefault="004163B2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p w:rsidR="004163B2" w:rsidRDefault="004163B2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305"/>
        <w:gridCol w:w="3544"/>
        <w:gridCol w:w="1417"/>
      </w:tblGrid>
      <w:tr w:rsidR="004163B2" w:rsidRPr="004163B2" w:rsidTr="004163B2">
        <w:trPr>
          <w:trHeight w:val="679"/>
        </w:trPr>
        <w:tc>
          <w:tcPr>
            <w:tcW w:w="9116" w:type="dxa"/>
            <w:gridSpan w:val="4"/>
            <w:shd w:val="clear" w:color="auto" w:fill="auto"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 3 -</w:t>
            </w:r>
            <w:r w:rsidRPr="004163B2">
              <w:rPr>
                <w:sz w:val="22"/>
              </w:rPr>
              <w:t xml:space="preserve"> </w:t>
            </w: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Windows desktop helpdesk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417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Sum of months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Windows and PC administration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80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Helpdesk services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80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IT Training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163B2" w:rsidRDefault="004163B2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p w:rsidR="004163B2" w:rsidRDefault="004163B2">
      <w:pPr>
        <w:spacing w:after="200" w:line="276" w:lineRule="auto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305"/>
        <w:gridCol w:w="3544"/>
        <w:gridCol w:w="1417"/>
      </w:tblGrid>
      <w:tr w:rsidR="004163B2" w:rsidRPr="004163B2" w:rsidTr="004163B2">
        <w:trPr>
          <w:trHeight w:val="679"/>
        </w:trPr>
        <w:tc>
          <w:tcPr>
            <w:tcW w:w="9116" w:type="dxa"/>
            <w:gridSpan w:val="4"/>
            <w:shd w:val="clear" w:color="auto" w:fill="auto"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Lot 4</w:t>
            </w:r>
            <w:r w:rsidRPr="004163B2">
              <w:rPr>
                <w:sz w:val="22"/>
              </w:rPr>
              <w:t xml:space="preserve"> - </w:t>
            </w:r>
            <w:proofErr w:type="spellStart"/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eDocs</w:t>
            </w:r>
            <w:proofErr w:type="spellEnd"/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DM (</w:t>
            </w:r>
            <w:proofErr w:type="spellStart"/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OpenText</w:t>
            </w:r>
            <w:proofErr w:type="spellEnd"/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support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417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Sum of months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eDocs</w:t>
            </w:r>
            <w:proofErr w:type="spellEnd"/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installation support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80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Programming and modifications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163B2" w:rsidRDefault="004163B2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p w:rsid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701"/>
        <w:gridCol w:w="3103"/>
        <w:gridCol w:w="1496"/>
      </w:tblGrid>
      <w:tr w:rsidR="004163B2" w:rsidRPr="004163B2" w:rsidTr="004163B2">
        <w:trPr>
          <w:trHeight w:val="679"/>
        </w:trPr>
        <w:tc>
          <w:tcPr>
            <w:tcW w:w="9150" w:type="dxa"/>
            <w:gridSpan w:val="4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 5</w:t>
            </w:r>
            <w:r w:rsidRPr="004163B2">
              <w:rPr>
                <w:sz w:val="22"/>
              </w:rPr>
              <w:t xml:space="preserve"> - </w:t>
            </w: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Windows software development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Sum of months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Development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80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MS Reporting, Builder, Analysis and Integration Services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RDBMS (MS SQL server)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MS SharePoint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Agile (1 year)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163B2" w:rsidRPr="008E3F8B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Internationalisation and localisation</w:t>
            </w:r>
          </w:p>
        </w:tc>
        <w:tc>
          <w:tcPr>
            <w:tcW w:w="6300" w:type="dxa"/>
            <w:gridSpan w:val="3"/>
            <w:shd w:val="clear" w:color="auto" w:fill="auto"/>
            <w:noWrap/>
            <w:vAlign w:val="center"/>
          </w:tcPr>
          <w:p w:rsidR="004163B2" w:rsidRPr="008E3F8B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Software release management</w:t>
            </w:r>
          </w:p>
        </w:tc>
        <w:tc>
          <w:tcPr>
            <w:tcW w:w="6300" w:type="dxa"/>
            <w:gridSpan w:val="3"/>
            <w:shd w:val="clear" w:color="auto" w:fill="auto"/>
            <w:noWrap/>
            <w:vAlign w:val="center"/>
          </w:tcPr>
          <w:p w:rsidR="004163B2" w:rsidRPr="008E3F8B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54F6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F8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</w:t>
            </w:r>
          </w:p>
        </w:tc>
      </w:tr>
    </w:tbl>
    <w:p w:rsid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p w:rsid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p w:rsidR="004163B2" w:rsidRDefault="004163B2">
      <w:pPr>
        <w:spacing w:after="200" w:line="276" w:lineRule="auto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701"/>
        <w:gridCol w:w="3103"/>
        <w:gridCol w:w="1496"/>
      </w:tblGrid>
      <w:tr w:rsidR="004163B2" w:rsidRPr="004163B2" w:rsidTr="004163B2">
        <w:trPr>
          <w:trHeight w:val="679"/>
        </w:trPr>
        <w:tc>
          <w:tcPr>
            <w:tcW w:w="9150" w:type="dxa"/>
            <w:gridSpan w:val="4"/>
            <w:shd w:val="clear" w:color="auto" w:fill="auto"/>
            <w:vAlign w:val="center"/>
            <w:hideMark/>
          </w:tcPr>
          <w:p w:rsidR="004163B2" w:rsidRDefault="004163B2" w:rsidP="004163B2">
            <w:pPr>
              <w:shd w:val="clear" w:color="auto" w:fill="FFFFFF"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4163B2" w:rsidRDefault="004163B2" w:rsidP="004163B2">
            <w:pPr>
              <w:shd w:val="clear" w:color="auto" w:fill="FFFFFF"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4163B2">
              <w:rPr>
                <w:rFonts w:asciiTheme="minorHAnsi" w:hAnsiTheme="minorHAnsi" w:cstheme="minorHAnsi"/>
                <w:b/>
                <w:sz w:val="22"/>
                <w:szCs w:val="18"/>
              </w:rPr>
              <w:t>Lot 6 - Java, QA scripts and web questionnaires developments, and related helpdesk</w:t>
            </w:r>
          </w:p>
          <w:p w:rsidR="004163B2" w:rsidRDefault="004163B2" w:rsidP="004163B2">
            <w:pPr>
              <w:shd w:val="clear" w:color="auto" w:fill="FFFFFF"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4163B2" w:rsidRPr="004163B2" w:rsidRDefault="004163B2" w:rsidP="004163B2">
            <w:pPr>
              <w:shd w:val="clear" w:color="auto" w:fill="FFFFFF"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18"/>
                <w:u w:val="single"/>
              </w:rPr>
            </w:pPr>
            <w:r w:rsidRPr="004163B2">
              <w:rPr>
                <w:rFonts w:asciiTheme="minorHAnsi" w:hAnsiTheme="minorHAnsi" w:cstheme="minorHAnsi"/>
                <w:b/>
                <w:sz w:val="22"/>
                <w:szCs w:val="18"/>
                <w:u w:val="single"/>
              </w:rPr>
              <w:t>A total of 6 (six) CVs is required for this lot</w:t>
            </w:r>
          </w:p>
          <w:p w:rsidR="004163B2" w:rsidRPr="004163B2" w:rsidRDefault="004163B2" w:rsidP="004163B2">
            <w:pPr>
              <w:shd w:val="clear" w:color="auto" w:fill="FFFFFF"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18"/>
                <w:shd w:val="clear" w:color="auto" w:fill="FFFFFF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Minimum number of CVs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Names (as in CV)</w:t>
            </w: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Sum of months</w:t>
            </w: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Java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80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User interface development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SEO, </w:t>
            </w:r>
            <w:proofErr w:type="spellStart"/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findability</w:t>
            </w:r>
            <w:proofErr w:type="spellEnd"/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accessibility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User centred design, usability tests, web design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Core XML technologies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Developing and optimising relational databases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Deployment of web applications on Linux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79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Software testing methods and tools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80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Management of Agile software development projects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63B2" w:rsidRPr="004163B2" w:rsidTr="004163B2">
        <w:trPr>
          <w:trHeight w:val="680"/>
        </w:trPr>
        <w:tc>
          <w:tcPr>
            <w:tcW w:w="2850" w:type="dxa"/>
            <w:shd w:val="clear" w:color="auto" w:fill="auto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Supporting specialist and backup consultants: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  <w:vAlign w:val="center"/>
          </w:tcPr>
          <w:p w:rsidR="004163B2" w:rsidRPr="004163B2" w:rsidRDefault="004163B2" w:rsidP="004163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E3F8B" w:rsidRPr="008E3F8B" w:rsidRDefault="008E3F8B" w:rsidP="008E3F8B">
      <w:pPr>
        <w:spacing w:before="120" w:after="120"/>
        <w:rPr>
          <w:rFonts w:ascii="Calibri" w:hAnsi="Calibri" w:cs="Calibri"/>
          <w:noProof/>
          <w:sz w:val="22"/>
          <w:szCs w:val="22"/>
        </w:rPr>
      </w:pPr>
    </w:p>
    <w:sectPr w:rsidR="008E3F8B" w:rsidRPr="008E3F8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B2" w:rsidRDefault="004163B2" w:rsidP="004163B2">
      <w:r>
        <w:separator/>
      </w:r>
    </w:p>
  </w:endnote>
  <w:endnote w:type="continuationSeparator" w:id="0">
    <w:p w:rsidR="004163B2" w:rsidRDefault="004163B2" w:rsidP="0041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B2" w:rsidRDefault="004163B2" w:rsidP="004163B2">
      <w:r>
        <w:separator/>
      </w:r>
    </w:p>
  </w:footnote>
  <w:footnote w:type="continuationSeparator" w:id="0">
    <w:p w:rsidR="004163B2" w:rsidRDefault="004163B2" w:rsidP="0041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9" w:type="dxa"/>
      <w:tblLook w:val="01E0" w:firstRow="1" w:lastRow="1" w:firstColumn="1" w:lastColumn="1" w:noHBand="0" w:noVBand="0"/>
    </w:tblPr>
    <w:tblGrid>
      <w:gridCol w:w="4571"/>
      <w:gridCol w:w="215"/>
      <w:gridCol w:w="4338"/>
      <w:gridCol w:w="215"/>
    </w:tblGrid>
    <w:tr w:rsidR="00CE75EF" w:rsidTr="00CE75EF">
      <w:tc>
        <w:tcPr>
          <w:tcW w:w="4786" w:type="dxa"/>
          <w:gridSpan w:val="2"/>
          <w:shd w:val="clear" w:color="auto" w:fill="auto"/>
        </w:tcPr>
        <w:p w:rsidR="00CE75EF" w:rsidRPr="00330737" w:rsidRDefault="004163B2" w:rsidP="00670A5A">
          <w:pPr>
            <w:pStyle w:val="Header"/>
            <w:spacing w:before="240"/>
            <w:ind w:left="18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Call for tenders</w:t>
          </w:r>
          <w:r w:rsidRPr="00330737">
            <w:rPr>
              <w:rFonts w:ascii="Arial" w:hAnsi="Arial" w:cs="Arial"/>
              <w:b/>
              <w:sz w:val="20"/>
              <w:szCs w:val="20"/>
            </w:rPr>
            <w:t xml:space="preserve"> No. EEA/</w:t>
          </w:r>
          <w:r>
            <w:rPr>
              <w:rFonts w:ascii="Arial" w:hAnsi="Arial" w:cs="Arial"/>
              <w:b/>
              <w:sz w:val="20"/>
              <w:szCs w:val="20"/>
            </w:rPr>
            <w:t>OSE</w:t>
          </w:r>
          <w:r w:rsidRPr="00330737">
            <w:rPr>
              <w:rFonts w:ascii="Arial" w:hAnsi="Arial" w:cs="Arial"/>
              <w:b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sz w:val="20"/>
              <w:szCs w:val="20"/>
            </w:rPr>
            <w:t>4</w:t>
          </w:r>
          <w:r w:rsidRPr="00330737">
            <w:rPr>
              <w:rFonts w:ascii="Arial" w:hAnsi="Arial" w:cs="Arial"/>
              <w:b/>
              <w:sz w:val="20"/>
              <w:szCs w:val="20"/>
            </w:rPr>
            <w:t>/00</w:t>
          </w:r>
          <w:r>
            <w:rPr>
              <w:rFonts w:ascii="Arial" w:hAnsi="Arial" w:cs="Arial"/>
              <w:b/>
              <w:sz w:val="20"/>
              <w:szCs w:val="20"/>
            </w:rPr>
            <w:t>4</w:t>
          </w:r>
        </w:p>
      </w:tc>
      <w:tc>
        <w:tcPr>
          <w:tcW w:w="4553" w:type="dxa"/>
          <w:gridSpan w:val="2"/>
          <w:shd w:val="clear" w:color="auto" w:fill="auto"/>
        </w:tcPr>
        <w:p w:rsidR="00CE75EF" w:rsidRDefault="004163B2" w:rsidP="00423E86">
          <w:pPr>
            <w:pStyle w:val="Header"/>
            <w:ind w:left="187"/>
          </w:pPr>
          <w:r w:rsidRPr="00330737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744AACBB" wp14:editId="6FD167FC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3E86" w:rsidTr="00CE75EF">
      <w:trPr>
        <w:gridAfter w:val="1"/>
        <w:wAfter w:w="215" w:type="dxa"/>
      </w:trPr>
      <w:tc>
        <w:tcPr>
          <w:tcW w:w="4571" w:type="dxa"/>
          <w:shd w:val="clear" w:color="auto" w:fill="auto"/>
        </w:tcPr>
        <w:p w:rsidR="00423E86" w:rsidRPr="00CE4134" w:rsidRDefault="00754F64" w:rsidP="00CE4134">
          <w:pPr>
            <w:pStyle w:val="Header"/>
            <w:spacing w:before="240"/>
            <w:ind w:left="187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53" w:type="dxa"/>
          <w:gridSpan w:val="2"/>
          <w:shd w:val="clear" w:color="auto" w:fill="auto"/>
        </w:tcPr>
        <w:p w:rsidR="00423E86" w:rsidRDefault="00754F64" w:rsidP="00CE4134">
          <w:pPr>
            <w:pStyle w:val="Header"/>
            <w:ind w:left="187"/>
          </w:pPr>
        </w:p>
      </w:tc>
    </w:tr>
  </w:tbl>
  <w:p w:rsidR="00423E86" w:rsidRPr="001522B4" w:rsidRDefault="00754F64" w:rsidP="00423E86">
    <w:pPr>
      <w:pStyle w:val="Header"/>
    </w:pPr>
  </w:p>
  <w:p w:rsidR="00423E86" w:rsidRDefault="00754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4BF7"/>
    <w:multiLevelType w:val="hybridMultilevel"/>
    <w:tmpl w:val="F8A8E2B2"/>
    <w:lvl w:ilvl="0" w:tplc="50AAEFA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8B"/>
    <w:rsid w:val="002604C7"/>
    <w:rsid w:val="004163B2"/>
    <w:rsid w:val="00754F64"/>
    <w:rsid w:val="008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3F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3F8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8E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8B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rsid w:val="008E3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F8B"/>
    <w:pPr>
      <w:spacing w:after="240"/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E3F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B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3F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3F8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8E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8B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rsid w:val="008E3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F8B"/>
    <w:pPr>
      <w:spacing w:after="240"/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E3F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B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2</cp:revision>
  <dcterms:created xsi:type="dcterms:W3CDTF">2014-06-25T09:08:00Z</dcterms:created>
  <dcterms:modified xsi:type="dcterms:W3CDTF">2014-06-25T09:08:00Z</dcterms:modified>
</cp:coreProperties>
</file>