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530" w:rsidRPr="00C909E7" w:rsidRDefault="00824530" w:rsidP="00824530">
      <w:pPr>
        <w:jc w:val="center"/>
        <w:rPr>
          <w:rFonts w:asciiTheme="minorHAnsi" w:hAnsiTheme="minorHAnsi" w:cstheme="minorHAnsi"/>
          <w:b/>
          <w:noProof/>
          <w:sz w:val="22"/>
          <w:szCs w:val="22"/>
        </w:rPr>
      </w:pPr>
      <w:bookmarkStart w:id="0" w:name="_GoBack"/>
      <w:r w:rsidRPr="00C909E7">
        <w:rPr>
          <w:rFonts w:asciiTheme="minorHAnsi" w:hAnsiTheme="minorHAnsi" w:cstheme="minorHAnsi"/>
          <w:b/>
          <w:noProof/>
          <w:sz w:val="22"/>
          <w:szCs w:val="22"/>
        </w:rPr>
        <w:t xml:space="preserve">ANNEX 2 to the </w:t>
      </w:r>
      <w:r>
        <w:rPr>
          <w:rFonts w:asciiTheme="minorHAnsi" w:hAnsiTheme="minorHAnsi" w:cstheme="minorHAnsi"/>
          <w:b/>
          <w:noProof/>
          <w:sz w:val="22"/>
          <w:szCs w:val="22"/>
        </w:rPr>
        <w:t>Terms of Reference</w:t>
      </w:r>
    </w:p>
    <w:p w:rsidR="00824530" w:rsidRPr="00C909E7" w:rsidRDefault="00824530" w:rsidP="00824530">
      <w:pPr>
        <w:jc w:val="center"/>
        <w:rPr>
          <w:rFonts w:asciiTheme="minorHAnsi" w:hAnsiTheme="minorHAnsi" w:cstheme="minorHAnsi"/>
          <w:b/>
          <w:noProof/>
          <w:sz w:val="22"/>
          <w:szCs w:val="22"/>
        </w:rPr>
      </w:pPr>
    </w:p>
    <w:p w:rsidR="00824530" w:rsidRPr="00C909E7" w:rsidRDefault="00824530" w:rsidP="00824530">
      <w:pPr>
        <w:jc w:val="center"/>
        <w:rPr>
          <w:rFonts w:asciiTheme="minorHAnsi" w:hAnsiTheme="minorHAnsi" w:cstheme="minorHAnsi"/>
          <w:b/>
          <w:noProof/>
          <w:sz w:val="22"/>
          <w:szCs w:val="22"/>
        </w:rPr>
      </w:pPr>
      <w:r w:rsidRPr="00C909E7">
        <w:rPr>
          <w:rFonts w:asciiTheme="minorHAnsi" w:hAnsiTheme="minorHAnsi" w:cstheme="minorHAnsi"/>
          <w:b/>
          <w:noProof/>
          <w:sz w:val="22"/>
          <w:szCs w:val="22"/>
        </w:rPr>
        <w:t xml:space="preserve">DECLARATION ON EXCLUSION CRITERIA </w:t>
      </w:r>
    </w:p>
    <w:p w:rsidR="00824530" w:rsidRPr="00C909E7" w:rsidRDefault="00824530" w:rsidP="00824530">
      <w:pPr>
        <w:rPr>
          <w:rFonts w:asciiTheme="minorHAnsi" w:hAnsiTheme="minorHAnsi" w:cstheme="minorHAnsi"/>
          <w:noProof/>
          <w:sz w:val="22"/>
          <w:szCs w:val="22"/>
        </w:rPr>
      </w:pPr>
    </w:p>
    <w:p w:rsidR="00824530" w:rsidRPr="00C909E7" w:rsidRDefault="00824530" w:rsidP="00824530">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 xml:space="preserve">The undersigned </w:t>
      </w:r>
      <w:r w:rsidRPr="00C909E7">
        <w:rPr>
          <w:rFonts w:asciiTheme="minorHAnsi" w:hAnsiTheme="minorHAnsi" w:cstheme="minorHAnsi"/>
          <w:i/>
          <w:noProof/>
          <w:sz w:val="22"/>
          <w:szCs w:val="22"/>
        </w:rPr>
        <w:t>[name of the signatory of this form, to be completed]</w:t>
      </w:r>
      <w:r w:rsidRPr="00C909E7">
        <w:rPr>
          <w:rFonts w:asciiTheme="minorHAnsi" w:hAnsiTheme="minorHAnsi" w:cstheme="minorHAnsi"/>
          <w:noProof/>
          <w:sz w:val="22"/>
          <w:szCs w:val="22"/>
        </w:rPr>
        <w:t>:</w:t>
      </w:r>
    </w:p>
    <w:p w:rsidR="00824530" w:rsidRPr="00C909E7" w:rsidRDefault="00824530" w:rsidP="00824530">
      <w:pPr>
        <w:spacing w:before="40" w:after="40"/>
        <w:jc w:val="both"/>
        <w:rPr>
          <w:rFonts w:asciiTheme="minorHAnsi" w:hAnsiTheme="minorHAnsi" w:cstheme="minorHAnsi"/>
          <w:noProof/>
          <w:sz w:val="22"/>
          <w:szCs w:val="22"/>
        </w:rPr>
      </w:pPr>
    </w:p>
    <w:p w:rsidR="00824530" w:rsidRPr="00C909E7" w:rsidRDefault="00824530" w:rsidP="00824530">
      <w:pPr>
        <w:spacing w:before="40" w:after="40"/>
        <w:ind w:left="1080" w:hanging="360"/>
        <w:jc w:val="both"/>
        <w:rPr>
          <w:rFonts w:asciiTheme="minorHAnsi" w:hAnsiTheme="minorHAnsi" w:cstheme="minorHAnsi"/>
          <w:noProof/>
          <w:sz w:val="22"/>
          <w:szCs w:val="22"/>
        </w:rPr>
      </w:pPr>
      <w:r w:rsidRPr="000443F3">
        <w:rPr>
          <w:rFonts w:asciiTheme="minorHAnsi" w:hAnsiTheme="minorHAnsi" w:cstheme="minorHAnsi"/>
          <w:iCs/>
          <w:sz w:val="16"/>
          <w:szCs w:val="22"/>
        </w:rPr>
        <w:fldChar w:fldCharType="begin">
          <w:ffData>
            <w:name w:val=""/>
            <w:enabled/>
            <w:calcOnExit w:val="0"/>
            <w:checkBox>
              <w:sizeAuto/>
              <w:default w:val="0"/>
            </w:checkBox>
          </w:ffData>
        </w:fldChar>
      </w:r>
      <w:r w:rsidRPr="000443F3">
        <w:rPr>
          <w:rFonts w:asciiTheme="minorHAnsi" w:hAnsiTheme="minorHAnsi" w:cstheme="minorHAnsi"/>
          <w:iCs/>
          <w:sz w:val="16"/>
          <w:szCs w:val="22"/>
        </w:rPr>
        <w:instrText xml:space="preserve"> FORMCHECKBOX </w:instrText>
      </w:r>
      <w:r w:rsidRPr="000443F3">
        <w:rPr>
          <w:rFonts w:asciiTheme="minorHAnsi" w:hAnsiTheme="minorHAnsi" w:cstheme="minorHAnsi"/>
          <w:iCs/>
          <w:sz w:val="16"/>
          <w:szCs w:val="22"/>
        </w:rPr>
      </w:r>
      <w:r w:rsidRPr="000443F3">
        <w:rPr>
          <w:rFonts w:asciiTheme="minorHAnsi" w:hAnsiTheme="minorHAnsi" w:cstheme="minorHAnsi"/>
          <w:iCs/>
          <w:sz w:val="16"/>
          <w:szCs w:val="22"/>
        </w:rPr>
        <w:fldChar w:fldCharType="end"/>
      </w:r>
      <w:r w:rsidRPr="000443F3">
        <w:rPr>
          <w:rFonts w:asciiTheme="minorHAnsi" w:hAnsiTheme="minorHAnsi" w:cstheme="minorHAnsi"/>
          <w:iCs/>
          <w:sz w:val="16"/>
          <w:szCs w:val="22"/>
        </w:rPr>
        <w:t xml:space="preserve"> </w:t>
      </w:r>
      <w:r w:rsidRPr="00C909E7">
        <w:rPr>
          <w:rFonts w:asciiTheme="minorHAnsi" w:hAnsiTheme="minorHAnsi" w:cstheme="minorHAnsi"/>
          <w:iCs/>
          <w:sz w:val="22"/>
          <w:szCs w:val="22"/>
        </w:rPr>
        <w:tab/>
      </w:r>
      <w:r w:rsidRPr="00C909E7">
        <w:rPr>
          <w:rFonts w:asciiTheme="minorHAnsi" w:hAnsiTheme="minorHAnsi" w:cstheme="minorHAnsi"/>
          <w:noProof/>
          <w:sz w:val="22"/>
          <w:szCs w:val="22"/>
        </w:rPr>
        <w:t xml:space="preserve">in his/her own name </w:t>
      </w:r>
      <w:r w:rsidRPr="00C909E7">
        <w:rPr>
          <w:rFonts w:asciiTheme="minorHAnsi" w:hAnsiTheme="minorHAnsi" w:cstheme="minorHAnsi"/>
          <w:i/>
          <w:noProof/>
          <w:sz w:val="22"/>
          <w:szCs w:val="22"/>
        </w:rPr>
        <w:t>(if the economic operator is a natural person or in case of own declaration of a director or person with powers of representation, decision making or control over the economic operator</w:t>
      </w:r>
      <w:r w:rsidRPr="00C909E7">
        <w:rPr>
          <w:rStyle w:val="FootnoteReference"/>
          <w:rFonts w:asciiTheme="minorHAnsi" w:hAnsiTheme="minorHAnsi" w:cstheme="minorHAnsi"/>
          <w:i/>
          <w:noProof/>
          <w:sz w:val="22"/>
          <w:szCs w:val="22"/>
        </w:rPr>
        <w:footnoteReference w:id="1"/>
      </w:r>
      <w:r w:rsidRPr="00C909E7">
        <w:rPr>
          <w:rFonts w:asciiTheme="minorHAnsi" w:hAnsiTheme="minorHAnsi" w:cstheme="minorHAnsi"/>
          <w:i/>
          <w:noProof/>
          <w:sz w:val="22"/>
          <w:szCs w:val="22"/>
        </w:rPr>
        <w:t>)</w:t>
      </w:r>
    </w:p>
    <w:p w:rsidR="00824530" w:rsidRPr="00C909E7" w:rsidRDefault="00824530" w:rsidP="00824530">
      <w:pPr>
        <w:spacing w:before="40" w:after="40"/>
        <w:ind w:left="720" w:firstLine="720"/>
        <w:jc w:val="both"/>
        <w:rPr>
          <w:rFonts w:asciiTheme="minorHAnsi" w:hAnsiTheme="minorHAnsi" w:cstheme="minorHAnsi"/>
          <w:noProof/>
          <w:sz w:val="22"/>
          <w:szCs w:val="22"/>
        </w:rPr>
      </w:pPr>
      <w:r w:rsidRPr="00C909E7">
        <w:rPr>
          <w:rFonts w:asciiTheme="minorHAnsi" w:hAnsiTheme="minorHAnsi" w:cstheme="minorHAnsi"/>
          <w:noProof/>
          <w:sz w:val="22"/>
          <w:szCs w:val="22"/>
        </w:rPr>
        <w:t>or</w:t>
      </w:r>
    </w:p>
    <w:p w:rsidR="00824530" w:rsidRPr="00C909E7" w:rsidRDefault="00824530" w:rsidP="00824530">
      <w:pPr>
        <w:spacing w:before="40" w:after="40"/>
        <w:ind w:left="1080" w:hanging="360"/>
        <w:jc w:val="both"/>
        <w:rPr>
          <w:rFonts w:asciiTheme="minorHAnsi" w:hAnsiTheme="minorHAnsi" w:cstheme="minorHAnsi"/>
          <w:i/>
          <w:noProof/>
          <w:sz w:val="22"/>
          <w:szCs w:val="22"/>
        </w:rPr>
      </w:pPr>
      <w:r w:rsidRPr="000443F3">
        <w:rPr>
          <w:rFonts w:asciiTheme="minorHAnsi" w:hAnsiTheme="minorHAnsi" w:cstheme="minorHAnsi"/>
          <w:iCs/>
          <w:sz w:val="16"/>
          <w:szCs w:val="22"/>
        </w:rPr>
        <w:fldChar w:fldCharType="begin">
          <w:ffData>
            <w:name w:val=""/>
            <w:enabled/>
            <w:calcOnExit w:val="0"/>
            <w:checkBox>
              <w:sizeAuto/>
              <w:default w:val="0"/>
            </w:checkBox>
          </w:ffData>
        </w:fldChar>
      </w:r>
      <w:r w:rsidRPr="000443F3">
        <w:rPr>
          <w:rFonts w:asciiTheme="minorHAnsi" w:hAnsiTheme="minorHAnsi" w:cstheme="minorHAnsi"/>
          <w:iCs/>
          <w:sz w:val="16"/>
          <w:szCs w:val="22"/>
        </w:rPr>
        <w:instrText xml:space="preserve"> FORMCHECKBOX </w:instrText>
      </w:r>
      <w:r w:rsidRPr="000443F3">
        <w:rPr>
          <w:rFonts w:asciiTheme="minorHAnsi" w:hAnsiTheme="minorHAnsi" w:cstheme="minorHAnsi"/>
          <w:iCs/>
          <w:sz w:val="16"/>
          <w:szCs w:val="22"/>
        </w:rPr>
      </w:r>
      <w:r w:rsidRPr="000443F3">
        <w:rPr>
          <w:rFonts w:asciiTheme="minorHAnsi" w:hAnsiTheme="minorHAnsi" w:cstheme="minorHAnsi"/>
          <w:iCs/>
          <w:sz w:val="16"/>
          <w:szCs w:val="22"/>
        </w:rPr>
        <w:fldChar w:fldCharType="end"/>
      </w:r>
      <w:r w:rsidRPr="000443F3">
        <w:rPr>
          <w:rFonts w:asciiTheme="minorHAnsi" w:hAnsiTheme="minorHAnsi" w:cstheme="minorHAnsi"/>
          <w:iCs/>
          <w:sz w:val="16"/>
          <w:szCs w:val="22"/>
        </w:rPr>
        <w:t xml:space="preserve"> </w:t>
      </w:r>
      <w:r w:rsidRPr="00C909E7">
        <w:rPr>
          <w:rFonts w:asciiTheme="minorHAnsi" w:hAnsiTheme="minorHAnsi" w:cstheme="minorHAnsi"/>
          <w:iCs/>
          <w:sz w:val="22"/>
          <w:szCs w:val="22"/>
        </w:rPr>
        <w:tab/>
      </w:r>
      <w:r w:rsidRPr="00C909E7">
        <w:rPr>
          <w:rFonts w:asciiTheme="minorHAnsi" w:hAnsiTheme="minorHAnsi" w:cstheme="minorHAnsi"/>
          <w:noProof/>
          <w:sz w:val="22"/>
          <w:szCs w:val="22"/>
        </w:rPr>
        <w:t xml:space="preserve">representing </w:t>
      </w:r>
      <w:r w:rsidRPr="00C909E7">
        <w:rPr>
          <w:rFonts w:asciiTheme="minorHAnsi" w:hAnsiTheme="minorHAnsi" w:cstheme="minorHAnsi"/>
          <w:i/>
          <w:noProof/>
          <w:sz w:val="22"/>
          <w:szCs w:val="22"/>
        </w:rPr>
        <w:t>(if the economic operator is a legal person)</w:t>
      </w:r>
    </w:p>
    <w:p w:rsidR="00824530" w:rsidRPr="00C909E7" w:rsidRDefault="00824530" w:rsidP="00824530">
      <w:pPr>
        <w:spacing w:before="40" w:after="40"/>
        <w:jc w:val="both"/>
        <w:rPr>
          <w:rFonts w:asciiTheme="minorHAnsi" w:hAnsiTheme="minorHAnsi" w:cstheme="minorHAnsi"/>
          <w:noProof/>
          <w:sz w:val="22"/>
          <w:szCs w:val="22"/>
        </w:rPr>
      </w:pPr>
    </w:p>
    <w:p w:rsidR="00824530" w:rsidRPr="00C909E7" w:rsidRDefault="00824530" w:rsidP="00824530">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 xml:space="preserve">official name in full </w:t>
      </w:r>
      <w:r w:rsidRPr="00C909E7">
        <w:rPr>
          <w:rFonts w:asciiTheme="minorHAnsi" w:hAnsiTheme="minorHAnsi" w:cstheme="minorHAnsi"/>
          <w:i/>
          <w:noProof/>
          <w:sz w:val="22"/>
          <w:szCs w:val="22"/>
        </w:rPr>
        <w:t>(only for legal person)</w:t>
      </w:r>
      <w:r w:rsidRPr="00C909E7">
        <w:rPr>
          <w:rFonts w:asciiTheme="minorHAnsi" w:hAnsiTheme="minorHAnsi" w:cstheme="minorHAnsi"/>
          <w:noProof/>
          <w:sz w:val="22"/>
          <w:szCs w:val="22"/>
        </w:rPr>
        <w:t>:</w:t>
      </w:r>
    </w:p>
    <w:p w:rsidR="00824530" w:rsidRPr="00C909E7" w:rsidRDefault="00824530" w:rsidP="00824530">
      <w:pPr>
        <w:spacing w:before="40" w:after="40"/>
        <w:jc w:val="both"/>
        <w:rPr>
          <w:rFonts w:asciiTheme="minorHAnsi" w:hAnsiTheme="minorHAnsi" w:cstheme="minorHAnsi"/>
          <w:noProof/>
          <w:sz w:val="22"/>
          <w:szCs w:val="22"/>
        </w:rPr>
      </w:pPr>
    </w:p>
    <w:p w:rsidR="00824530" w:rsidRPr="00C909E7" w:rsidRDefault="00824530" w:rsidP="00824530">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 xml:space="preserve">official legal form </w:t>
      </w:r>
      <w:r w:rsidRPr="00C909E7">
        <w:rPr>
          <w:rFonts w:asciiTheme="minorHAnsi" w:hAnsiTheme="minorHAnsi" w:cstheme="minorHAnsi"/>
          <w:i/>
          <w:noProof/>
          <w:sz w:val="22"/>
          <w:szCs w:val="22"/>
        </w:rPr>
        <w:t>(only for legal person)</w:t>
      </w:r>
      <w:r w:rsidRPr="00C909E7">
        <w:rPr>
          <w:rFonts w:asciiTheme="minorHAnsi" w:hAnsiTheme="minorHAnsi" w:cstheme="minorHAnsi"/>
          <w:noProof/>
          <w:sz w:val="22"/>
          <w:szCs w:val="22"/>
        </w:rPr>
        <w:t>:</w:t>
      </w:r>
    </w:p>
    <w:p w:rsidR="00824530" w:rsidRPr="00C909E7" w:rsidRDefault="00824530" w:rsidP="00824530">
      <w:pPr>
        <w:spacing w:before="40" w:after="40"/>
        <w:jc w:val="both"/>
        <w:rPr>
          <w:rFonts w:asciiTheme="minorHAnsi" w:hAnsiTheme="minorHAnsi" w:cstheme="minorHAnsi"/>
          <w:noProof/>
          <w:sz w:val="22"/>
          <w:szCs w:val="22"/>
        </w:rPr>
      </w:pPr>
    </w:p>
    <w:p w:rsidR="00824530" w:rsidRPr="00C909E7" w:rsidRDefault="00824530" w:rsidP="00824530">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official address in full:</w:t>
      </w:r>
    </w:p>
    <w:p w:rsidR="00824530" w:rsidRPr="00C909E7" w:rsidRDefault="00824530" w:rsidP="00824530">
      <w:pPr>
        <w:spacing w:before="40" w:after="40"/>
        <w:jc w:val="both"/>
        <w:rPr>
          <w:rFonts w:asciiTheme="minorHAnsi" w:hAnsiTheme="minorHAnsi" w:cstheme="minorHAnsi"/>
          <w:noProof/>
          <w:sz w:val="22"/>
          <w:szCs w:val="22"/>
        </w:rPr>
      </w:pPr>
    </w:p>
    <w:p w:rsidR="00824530" w:rsidRPr="00C909E7" w:rsidRDefault="00824530" w:rsidP="00824530">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VAT registration number:</w:t>
      </w:r>
    </w:p>
    <w:p w:rsidR="00824530" w:rsidRPr="00C909E7" w:rsidRDefault="00824530" w:rsidP="00824530">
      <w:pPr>
        <w:spacing w:before="40" w:after="40"/>
        <w:jc w:val="both"/>
        <w:rPr>
          <w:rFonts w:asciiTheme="minorHAnsi" w:hAnsiTheme="minorHAnsi" w:cstheme="minorHAnsi"/>
          <w:noProof/>
          <w:sz w:val="22"/>
          <w:szCs w:val="22"/>
        </w:rPr>
      </w:pPr>
    </w:p>
    <w:p w:rsidR="00824530" w:rsidRPr="00C909E7" w:rsidRDefault="00824530" w:rsidP="00824530">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declares that the company or organisation that he/she represents / he/she:</w:t>
      </w:r>
    </w:p>
    <w:p w:rsidR="00824530" w:rsidRPr="00C909E7" w:rsidRDefault="00824530" w:rsidP="00824530">
      <w:pPr>
        <w:pStyle w:val="Text1"/>
        <w:numPr>
          <w:ilvl w:val="0"/>
          <w:numId w:val="1"/>
        </w:numPr>
        <w:spacing w:before="40" w:after="40"/>
        <w:rPr>
          <w:rFonts w:asciiTheme="minorHAnsi" w:hAnsiTheme="minorHAnsi" w:cstheme="minorHAnsi"/>
          <w:noProof/>
          <w:sz w:val="22"/>
          <w:szCs w:val="22"/>
        </w:rPr>
      </w:pPr>
      <w:r w:rsidRPr="00C909E7">
        <w:rPr>
          <w:rFonts w:asciiTheme="minorHAnsi" w:hAnsiTheme="minorHAnsi" w:cstheme="minorHAnsi"/>
          <w:noProof/>
          <w:sz w:val="22"/>
          <w:szCs w:val="22"/>
        </w:rPr>
        <w:t>is not bankrupt or being wound up, is not having its affairs administered by the courts, has not entered into an arrangement with creditors, has not suspended business activities, is not the subject of proceedings concerning those matters, and is not in any analogous situation arising from a similar procedure provided for in national legislation or regulations;</w:t>
      </w:r>
    </w:p>
    <w:p w:rsidR="00824530" w:rsidRPr="00C909E7" w:rsidRDefault="00824530" w:rsidP="00824530">
      <w:pPr>
        <w:pStyle w:val="Text1"/>
        <w:numPr>
          <w:ilvl w:val="0"/>
          <w:numId w:val="1"/>
        </w:numPr>
        <w:spacing w:before="40" w:after="40"/>
        <w:ind w:left="357" w:hanging="357"/>
        <w:rPr>
          <w:rFonts w:asciiTheme="minorHAnsi" w:hAnsiTheme="minorHAnsi" w:cstheme="minorHAnsi"/>
          <w:noProof/>
          <w:sz w:val="22"/>
          <w:szCs w:val="22"/>
        </w:rPr>
      </w:pPr>
      <w:r w:rsidRPr="00C909E7">
        <w:rPr>
          <w:rFonts w:asciiTheme="minorHAnsi" w:hAnsiTheme="minorHAnsi" w:cstheme="minorHAnsi"/>
          <w:noProof/>
          <w:sz w:val="22"/>
          <w:szCs w:val="22"/>
        </w:rPr>
        <w:t xml:space="preserve">has not been convicted of an offence concerning professional conduct by a judgment which has the force of </w:t>
      </w:r>
      <w:r w:rsidRPr="00C909E7">
        <w:rPr>
          <w:rFonts w:asciiTheme="minorHAnsi" w:hAnsiTheme="minorHAnsi" w:cstheme="minorHAnsi"/>
          <w:i/>
          <w:noProof/>
          <w:sz w:val="22"/>
          <w:szCs w:val="22"/>
        </w:rPr>
        <w:t>res judicata</w:t>
      </w:r>
      <w:r w:rsidRPr="00C909E7">
        <w:rPr>
          <w:rFonts w:asciiTheme="minorHAnsi" w:hAnsiTheme="minorHAnsi" w:cstheme="minorHAnsi"/>
          <w:noProof/>
          <w:sz w:val="22"/>
          <w:szCs w:val="22"/>
        </w:rPr>
        <w:t>;</w:t>
      </w:r>
    </w:p>
    <w:p w:rsidR="00824530" w:rsidRPr="00C909E7" w:rsidRDefault="00824530" w:rsidP="00824530">
      <w:pPr>
        <w:pStyle w:val="Text1"/>
        <w:numPr>
          <w:ilvl w:val="0"/>
          <w:numId w:val="1"/>
        </w:numPr>
        <w:spacing w:before="40" w:after="40"/>
        <w:rPr>
          <w:rFonts w:asciiTheme="minorHAnsi" w:hAnsiTheme="minorHAnsi" w:cstheme="minorHAnsi"/>
          <w:noProof/>
          <w:sz w:val="22"/>
          <w:szCs w:val="22"/>
        </w:rPr>
      </w:pPr>
      <w:r w:rsidRPr="00C909E7">
        <w:rPr>
          <w:rFonts w:asciiTheme="minorHAnsi" w:hAnsiTheme="minorHAnsi" w:cstheme="minorHAnsi"/>
          <w:noProof/>
          <w:sz w:val="22"/>
          <w:szCs w:val="22"/>
        </w:rPr>
        <w:t xml:space="preserve">has not been guilty of grave professional misconduct proven by any means which the </w:t>
      </w:r>
      <w:r>
        <w:rPr>
          <w:rFonts w:asciiTheme="minorHAnsi" w:hAnsiTheme="minorHAnsi" w:cstheme="minorHAnsi"/>
          <w:noProof/>
          <w:sz w:val="22"/>
          <w:szCs w:val="22"/>
        </w:rPr>
        <w:t>EEA</w:t>
      </w:r>
      <w:r w:rsidRPr="00C909E7">
        <w:rPr>
          <w:rFonts w:asciiTheme="minorHAnsi" w:hAnsiTheme="minorHAnsi" w:cstheme="minorHAnsi"/>
          <w:noProof/>
          <w:sz w:val="22"/>
          <w:szCs w:val="22"/>
        </w:rPr>
        <w:t xml:space="preserve"> can justify</w:t>
      </w:r>
      <w:r>
        <w:rPr>
          <w:rFonts w:asciiTheme="minorHAnsi" w:hAnsiTheme="minorHAnsi" w:cstheme="minorHAnsi"/>
          <w:noProof/>
          <w:sz w:val="22"/>
          <w:szCs w:val="22"/>
        </w:rPr>
        <w:t xml:space="preserve"> including by decisions of the EIB and international organisations</w:t>
      </w:r>
      <w:r w:rsidRPr="00C909E7">
        <w:rPr>
          <w:rFonts w:asciiTheme="minorHAnsi" w:hAnsiTheme="minorHAnsi" w:cstheme="minorHAnsi"/>
          <w:noProof/>
          <w:sz w:val="22"/>
          <w:szCs w:val="22"/>
        </w:rPr>
        <w:t>;</w:t>
      </w:r>
    </w:p>
    <w:p w:rsidR="00824530" w:rsidRPr="00C909E7" w:rsidRDefault="00824530" w:rsidP="00824530">
      <w:pPr>
        <w:pStyle w:val="Text1"/>
        <w:numPr>
          <w:ilvl w:val="0"/>
          <w:numId w:val="1"/>
        </w:numPr>
        <w:spacing w:before="40" w:after="40"/>
        <w:rPr>
          <w:rFonts w:asciiTheme="minorHAnsi" w:hAnsiTheme="minorHAnsi" w:cstheme="minorHAnsi"/>
          <w:noProof/>
          <w:sz w:val="22"/>
          <w:szCs w:val="22"/>
        </w:rPr>
      </w:pPr>
      <w:r w:rsidRPr="00C909E7">
        <w:rPr>
          <w:rFonts w:asciiTheme="minorHAnsi" w:hAnsiTheme="minorHAnsi" w:cstheme="minorHAnsi"/>
          <w:noProof/>
          <w:sz w:val="22"/>
          <w:szCs w:val="22"/>
        </w:rPr>
        <w:t xml:space="preserve">has fulfilled all its obligations relating to the payment of social security contributions and the payment of taxes in accordance with the legal provisions of the country in which it is established, with those of the country </w:t>
      </w:r>
      <w:r>
        <w:rPr>
          <w:rFonts w:asciiTheme="minorHAnsi" w:hAnsiTheme="minorHAnsi" w:cstheme="minorHAnsi"/>
          <w:noProof/>
          <w:sz w:val="22"/>
          <w:szCs w:val="22"/>
        </w:rPr>
        <w:t>where</w:t>
      </w:r>
      <w:r w:rsidRPr="00C909E7">
        <w:rPr>
          <w:rFonts w:asciiTheme="minorHAnsi" w:hAnsiTheme="minorHAnsi" w:cstheme="minorHAnsi"/>
          <w:noProof/>
          <w:sz w:val="22"/>
          <w:szCs w:val="22"/>
        </w:rPr>
        <w:t xml:space="preserve"> the </w:t>
      </w:r>
      <w:r>
        <w:rPr>
          <w:rFonts w:asciiTheme="minorHAnsi" w:hAnsiTheme="minorHAnsi" w:cstheme="minorHAnsi"/>
          <w:noProof/>
          <w:sz w:val="22"/>
          <w:szCs w:val="22"/>
        </w:rPr>
        <w:t>EEA</w:t>
      </w:r>
      <w:r w:rsidRPr="00C909E7">
        <w:rPr>
          <w:rFonts w:asciiTheme="minorHAnsi" w:hAnsiTheme="minorHAnsi" w:cstheme="minorHAnsi"/>
          <w:noProof/>
          <w:sz w:val="22"/>
          <w:szCs w:val="22"/>
        </w:rPr>
        <w:t xml:space="preserve"> </w:t>
      </w:r>
      <w:r>
        <w:rPr>
          <w:rFonts w:asciiTheme="minorHAnsi" w:hAnsiTheme="minorHAnsi" w:cstheme="minorHAnsi"/>
          <w:noProof/>
          <w:sz w:val="22"/>
          <w:szCs w:val="22"/>
        </w:rPr>
        <w:t xml:space="preserve">is established </w:t>
      </w:r>
      <w:r w:rsidRPr="00C909E7">
        <w:rPr>
          <w:rFonts w:asciiTheme="minorHAnsi" w:hAnsiTheme="minorHAnsi" w:cstheme="minorHAnsi"/>
          <w:noProof/>
          <w:sz w:val="22"/>
          <w:szCs w:val="22"/>
        </w:rPr>
        <w:t xml:space="preserve">and those of the country where the contract is to be </w:t>
      </w:r>
      <w:r>
        <w:rPr>
          <w:rFonts w:asciiTheme="minorHAnsi" w:hAnsiTheme="minorHAnsi" w:cstheme="minorHAnsi"/>
          <w:noProof/>
          <w:sz w:val="22"/>
          <w:szCs w:val="22"/>
        </w:rPr>
        <w:t>performed</w:t>
      </w:r>
      <w:r w:rsidRPr="00C909E7">
        <w:rPr>
          <w:rFonts w:asciiTheme="minorHAnsi" w:hAnsiTheme="minorHAnsi" w:cstheme="minorHAnsi"/>
          <w:noProof/>
          <w:sz w:val="22"/>
          <w:szCs w:val="22"/>
        </w:rPr>
        <w:t>;</w:t>
      </w:r>
    </w:p>
    <w:p w:rsidR="00824530" w:rsidRPr="00C909E7" w:rsidRDefault="00824530" w:rsidP="00824530">
      <w:pPr>
        <w:pStyle w:val="Text1"/>
        <w:numPr>
          <w:ilvl w:val="0"/>
          <w:numId w:val="1"/>
        </w:numPr>
        <w:spacing w:before="40" w:after="40"/>
        <w:rPr>
          <w:rFonts w:asciiTheme="minorHAnsi" w:hAnsiTheme="minorHAnsi" w:cstheme="minorHAnsi"/>
          <w:noProof/>
          <w:sz w:val="22"/>
          <w:szCs w:val="22"/>
        </w:rPr>
      </w:pPr>
      <w:r w:rsidRPr="00C909E7">
        <w:rPr>
          <w:rFonts w:asciiTheme="minorHAnsi" w:hAnsiTheme="minorHAnsi" w:cstheme="minorHAnsi"/>
          <w:noProof/>
          <w:sz w:val="22"/>
          <w:szCs w:val="22"/>
        </w:rPr>
        <w:t xml:space="preserve">has not been the subject of a judgement which has the force of </w:t>
      </w:r>
      <w:r w:rsidRPr="00C909E7">
        <w:rPr>
          <w:rFonts w:asciiTheme="minorHAnsi" w:hAnsiTheme="minorHAnsi" w:cstheme="minorHAnsi"/>
          <w:i/>
          <w:noProof/>
          <w:sz w:val="22"/>
          <w:szCs w:val="22"/>
        </w:rPr>
        <w:t>res judicata</w:t>
      </w:r>
      <w:r w:rsidRPr="00C909E7">
        <w:rPr>
          <w:rFonts w:asciiTheme="minorHAnsi" w:hAnsiTheme="minorHAnsi" w:cstheme="minorHAnsi"/>
          <w:noProof/>
          <w:sz w:val="22"/>
          <w:szCs w:val="22"/>
        </w:rPr>
        <w:t xml:space="preserve"> for fraud, corruption, involvement in a criminal organisation or any other illegal activity detrimental to the </w:t>
      </w:r>
      <w:r>
        <w:rPr>
          <w:rFonts w:asciiTheme="minorHAnsi" w:hAnsiTheme="minorHAnsi" w:cstheme="minorHAnsi"/>
          <w:noProof/>
          <w:sz w:val="22"/>
          <w:szCs w:val="22"/>
        </w:rPr>
        <w:t>Union’s</w:t>
      </w:r>
      <w:r w:rsidRPr="00C909E7">
        <w:rPr>
          <w:rFonts w:asciiTheme="minorHAnsi" w:hAnsiTheme="minorHAnsi" w:cstheme="minorHAnsi"/>
          <w:noProof/>
          <w:sz w:val="22"/>
          <w:szCs w:val="22"/>
        </w:rPr>
        <w:t xml:space="preserve"> financial interests;</w:t>
      </w:r>
    </w:p>
    <w:p w:rsidR="00824530" w:rsidRPr="00C909E7" w:rsidRDefault="00824530" w:rsidP="00824530">
      <w:pPr>
        <w:numPr>
          <w:ilvl w:val="0"/>
          <w:numId w:val="1"/>
        </w:num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 xml:space="preserve">is not a subject of the administrative penalty for being guilty of misrepresentation in supplying the information required by the </w:t>
      </w:r>
      <w:r>
        <w:rPr>
          <w:rFonts w:asciiTheme="minorHAnsi" w:hAnsiTheme="minorHAnsi" w:cstheme="minorHAnsi"/>
          <w:noProof/>
          <w:sz w:val="22"/>
          <w:szCs w:val="22"/>
        </w:rPr>
        <w:t>EEA</w:t>
      </w:r>
      <w:r w:rsidRPr="00C909E7">
        <w:rPr>
          <w:rFonts w:asciiTheme="minorHAnsi" w:hAnsiTheme="minorHAnsi" w:cstheme="minorHAnsi"/>
          <w:noProof/>
          <w:sz w:val="22"/>
          <w:szCs w:val="22"/>
        </w:rPr>
        <w:t xml:space="preserve"> as a condition of participation in the </w:t>
      </w:r>
      <w:r>
        <w:rPr>
          <w:rFonts w:asciiTheme="minorHAnsi" w:hAnsiTheme="minorHAnsi" w:cstheme="minorHAnsi"/>
          <w:noProof/>
          <w:sz w:val="22"/>
          <w:szCs w:val="22"/>
        </w:rPr>
        <w:t>award</w:t>
      </w:r>
      <w:r w:rsidRPr="00C909E7">
        <w:rPr>
          <w:rFonts w:asciiTheme="minorHAnsi" w:hAnsiTheme="minorHAnsi" w:cstheme="minorHAnsi"/>
          <w:noProof/>
          <w:sz w:val="22"/>
          <w:szCs w:val="22"/>
        </w:rPr>
        <w:t xml:space="preserve"> procedure or failing to supply an information, or being declared to be in serious breach of his obligation under contract covered by the budget.</w:t>
      </w:r>
    </w:p>
    <w:p w:rsidR="00824530" w:rsidRDefault="00824530" w:rsidP="00824530">
      <w:pPr>
        <w:spacing w:before="40" w:after="40"/>
        <w:jc w:val="both"/>
        <w:rPr>
          <w:rFonts w:asciiTheme="minorHAnsi" w:hAnsiTheme="minorHAnsi" w:cstheme="minorHAnsi"/>
          <w:noProof/>
          <w:sz w:val="22"/>
          <w:szCs w:val="22"/>
          <w:u w:val="single"/>
        </w:rPr>
      </w:pPr>
    </w:p>
    <w:p w:rsidR="00824530" w:rsidRDefault="00824530" w:rsidP="00824530">
      <w:pPr>
        <w:spacing w:before="40" w:after="40"/>
        <w:jc w:val="both"/>
        <w:rPr>
          <w:rFonts w:asciiTheme="minorHAnsi" w:hAnsiTheme="minorHAnsi" w:cstheme="minorHAnsi"/>
          <w:noProof/>
          <w:sz w:val="22"/>
          <w:szCs w:val="22"/>
          <w:u w:val="single"/>
        </w:rPr>
      </w:pPr>
    </w:p>
    <w:p w:rsidR="00824530" w:rsidRPr="00C909E7" w:rsidRDefault="00824530" w:rsidP="00824530">
      <w:pPr>
        <w:spacing w:before="40" w:after="40"/>
        <w:jc w:val="both"/>
        <w:rPr>
          <w:rFonts w:asciiTheme="minorHAnsi" w:hAnsiTheme="minorHAnsi" w:cstheme="minorHAnsi"/>
          <w:noProof/>
          <w:sz w:val="22"/>
          <w:szCs w:val="22"/>
          <w:u w:val="single"/>
        </w:rPr>
      </w:pPr>
    </w:p>
    <w:p w:rsidR="00824530" w:rsidRPr="00C909E7" w:rsidRDefault="00824530" w:rsidP="00824530">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u w:val="single"/>
        </w:rPr>
        <w:lastRenderedPageBreak/>
        <w:t>In addition</w:t>
      </w:r>
      <w:r w:rsidRPr="00C909E7">
        <w:rPr>
          <w:rFonts w:asciiTheme="minorHAnsi" w:hAnsiTheme="minorHAnsi" w:cstheme="minorHAnsi"/>
          <w:noProof/>
          <w:sz w:val="22"/>
          <w:szCs w:val="22"/>
        </w:rPr>
        <w:t>, the undersigned declares on their honour:</w:t>
      </w:r>
    </w:p>
    <w:p w:rsidR="00824530" w:rsidRPr="00C909E7" w:rsidRDefault="00824530" w:rsidP="00824530">
      <w:pPr>
        <w:spacing w:before="40" w:after="40"/>
        <w:ind w:left="284" w:hanging="273"/>
        <w:jc w:val="both"/>
        <w:rPr>
          <w:rFonts w:asciiTheme="minorHAnsi" w:hAnsiTheme="minorHAnsi" w:cstheme="minorHAnsi"/>
          <w:noProof/>
          <w:sz w:val="22"/>
          <w:szCs w:val="22"/>
        </w:rPr>
      </w:pPr>
      <w:r w:rsidRPr="00C909E7">
        <w:rPr>
          <w:rFonts w:asciiTheme="minorHAnsi" w:hAnsiTheme="minorHAnsi" w:cstheme="minorHAnsi"/>
          <w:noProof/>
          <w:sz w:val="22"/>
          <w:szCs w:val="22"/>
        </w:rPr>
        <w:t>g)</w:t>
      </w:r>
      <w:r w:rsidRPr="00C909E7">
        <w:rPr>
          <w:rFonts w:asciiTheme="minorHAnsi" w:hAnsiTheme="minorHAnsi" w:cstheme="minorHAnsi"/>
          <w:noProof/>
          <w:sz w:val="22"/>
          <w:szCs w:val="22"/>
        </w:rPr>
        <w:tab/>
        <w:t xml:space="preserve">they have no conflict of interest in connection with the </w:t>
      </w:r>
      <w:r>
        <w:rPr>
          <w:rFonts w:asciiTheme="minorHAnsi" w:hAnsiTheme="minorHAnsi" w:cstheme="minorHAnsi"/>
          <w:noProof/>
          <w:sz w:val="22"/>
          <w:szCs w:val="22"/>
        </w:rPr>
        <w:t>framework partnership agreement</w:t>
      </w:r>
      <w:r w:rsidRPr="00C909E7">
        <w:rPr>
          <w:rFonts w:asciiTheme="minorHAnsi" w:hAnsiTheme="minorHAnsi" w:cstheme="minorHAnsi"/>
          <w:noProof/>
          <w:sz w:val="22"/>
          <w:szCs w:val="22"/>
        </w:rPr>
        <w:t>; a conflict of interest could arise in particular as a result of economic interests, political or national affinities, family or emotional ties or any other relevant connection or shared interest;</w:t>
      </w:r>
    </w:p>
    <w:p w:rsidR="00824530" w:rsidRPr="00C909E7" w:rsidRDefault="00824530" w:rsidP="00824530">
      <w:pPr>
        <w:spacing w:before="40" w:after="40"/>
        <w:ind w:left="284" w:hanging="273"/>
        <w:jc w:val="both"/>
        <w:rPr>
          <w:rFonts w:asciiTheme="minorHAnsi" w:hAnsiTheme="minorHAnsi" w:cstheme="minorHAnsi"/>
          <w:noProof/>
          <w:sz w:val="22"/>
          <w:szCs w:val="22"/>
        </w:rPr>
      </w:pPr>
      <w:r w:rsidRPr="00C909E7">
        <w:rPr>
          <w:rFonts w:asciiTheme="minorHAnsi" w:hAnsiTheme="minorHAnsi" w:cstheme="minorHAnsi"/>
          <w:noProof/>
          <w:sz w:val="22"/>
          <w:szCs w:val="22"/>
        </w:rPr>
        <w:t>h)</w:t>
      </w:r>
      <w:r w:rsidRPr="00C909E7">
        <w:rPr>
          <w:rFonts w:asciiTheme="minorHAnsi" w:hAnsiTheme="minorHAnsi" w:cstheme="minorHAnsi"/>
          <w:noProof/>
          <w:sz w:val="22"/>
          <w:szCs w:val="22"/>
        </w:rPr>
        <w:tab/>
        <w:t xml:space="preserve">they will inform the </w:t>
      </w:r>
      <w:r>
        <w:rPr>
          <w:rFonts w:asciiTheme="minorHAnsi" w:hAnsiTheme="minorHAnsi" w:cstheme="minorHAnsi"/>
          <w:noProof/>
          <w:sz w:val="22"/>
          <w:szCs w:val="22"/>
        </w:rPr>
        <w:t>EEA</w:t>
      </w:r>
      <w:r w:rsidRPr="00C909E7">
        <w:rPr>
          <w:rFonts w:asciiTheme="minorHAnsi" w:hAnsiTheme="minorHAnsi" w:cstheme="minorHAnsi"/>
          <w:noProof/>
          <w:sz w:val="22"/>
          <w:szCs w:val="22"/>
        </w:rPr>
        <w:t>, without delay, of any situation considered a conflict of interest or which could give rise to a conflict of interest;</w:t>
      </w:r>
    </w:p>
    <w:p w:rsidR="00824530" w:rsidRPr="00C909E7" w:rsidRDefault="00824530" w:rsidP="00824530">
      <w:pPr>
        <w:spacing w:before="40" w:after="40"/>
        <w:ind w:left="284" w:hanging="273"/>
        <w:jc w:val="both"/>
        <w:rPr>
          <w:rFonts w:asciiTheme="minorHAnsi" w:hAnsiTheme="minorHAnsi" w:cstheme="minorHAnsi"/>
          <w:noProof/>
          <w:sz w:val="22"/>
          <w:szCs w:val="22"/>
        </w:rPr>
      </w:pPr>
      <w:r w:rsidRPr="00C909E7">
        <w:rPr>
          <w:rFonts w:asciiTheme="minorHAnsi" w:hAnsiTheme="minorHAnsi" w:cstheme="minorHAnsi"/>
          <w:noProof/>
          <w:sz w:val="22"/>
          <w:szCs w:val="22"/>
        </w:rPr>
        <w:t>i)</w:t>
      </w:r>
      <w:r w:rsidRPr="00C909E7">
        <w:rPr>
          <w:rFonts w:asciiTheme="minorHAnsi" w:hAnsiTheme="minorHAnsi" w:cstheme="minorHAnsi"/>
          <w:noProof/>
          <w:sz w:val="22"/>
          <w:szCs w:val="22"/>
        </w:rPr>
        <w:tab/>
        <w:t xml:space="preserve">they have not made and will not make any offer of any type whatsoever from which an advantage can be derived under the </w:t>
      </w:r>
      <w:r>
        <w:rPr>
          <w:rFonts w:asciiTheme="minorHAnsi" w:hAnsiTheme="minorHAnsi" w:cstheme="minorHAnsi"/>
          <w:noProof/>
          <w:sz w:val="22"/>
          <w:szCs w:val="22"/>
        </w:rPr>
        <w:t>framework partnership agreement</w:t>
      </w:r>
      <w:r w:rsidRPr="00C909E7">
        <w:rPr>
          <w:rFonts w:asciiTheme="minorHAnsi" w:hAnsiTheme="minorHAnsi" w:cstheme="minorHAnsi"/>
          <w:noProof/>
          <w:sz w:val="22"/>
          <w:szCs w:val="22"/>
        </w:rPr>
        <w:t>;</w:t>
      </w:r>
    </w:p>
    <w:p w:rsidR="00824530" w:rsidRPr="00C909E7" w:rsidRDefault="00824530" w:rsidP="00824530">
      <w:pPr>
        <w:spacing w:before="40" w:after="40"/>
        <w:ind w:left="284" w:hanging="273"/>
        <w:jc w:val="both"/>
        <w:rPr>
          <w:rFonts w:asciiTheme="minorHAnsi" w:hAnsiTheme="minorHAnsi" w:cstheme="minorHAnsi"/>
          <w:noProof/>
          <w:sz w:val="22"/>
          <w:szCs w:val="22"/>
        </w:rPr>
      </w:pPr>
      <w:r w:rsidRPr="00C909E7">
        <w:rPr>
          <w:rFonts w:asciiTheme="minorHAnsi" w:hAnsiTheme="minorHAnsi" w:cstheme="minorHAnsi"/>
          <w:noProof/>
          <w:sz w:val="22"/>
          <w:szCs w:val="22"/>
        </w:rPr>
        <w:t>j)</w:t>
      </w:r>
      <w:r w:rsidRPr="00C909E7">
        <w:rPr>
          <w:rFonts w:asciiTheme="minorHAnsi" w:hAnsiTheme="minorHAnsi" w:cstheme="minorHAnsi"/>
          <w:noProof/>
          <w:sz w:val="22"/>
          <w:szCs w:val="22"/>
        </w:rPr>
        <w:tab/>
        <w:t xml:space="preserve">they have not granted and will not grant, have not sought and will not seek, have not attempted and will not attempt to obtain, and have not accepted and will not accept any advantage, financial or in kind, to or from any party whatsoever, constituting an illegal practice or involving corruption, either directly or indirectly, as an incentive or reward relating to award of the </w:t>
      </w:r>
      <w:r>
        <w:rPr>
          <w:rFonts w:asciiTheme="minorHAnsi" w:hAnsiTheme="minorHAnsi" w:cstheme="minorHAnsi"/>
          <w:noProof/>
          <w:sz w:val="22"/>
          <w:szCs w:val="22"/>
        </w:rPr>
        <w:t>framework partnership agreement</w:t>
      </w:r>
      <w:r w:rsidRPr="00C909E7">
        <w:rPr>
          <w:rFonts w:asciiTheme="minorHAnsi" w:hAnsiTheme="minorHAnsi" w:cstheme="minorHAnsi"/>
          <w:noProof/>
          <w:sz w:val="22"/>
          <w:szCs w:val="22"/>
        </w:rPr>
        <w:t>;</w:t>
      </w:r>
    </w:p>
    <w:p w:rsidR="00824530" w:rsidRPr="00C909E7" w:rsidRDefault="00824530" w:rsidP="00824530">
      <w:pPr>
        <w:spacing w:before="40" w:after="40"/>
        <w:ind w:left="284" w:hanging="273"/>
        <w:jc w:val="both"/>
        <w:rPr>
          <w:rFonts w:asciiTheme="minorHAnsi" w:hAnsiTheme="minorHAnsi" w:cstheme="minorHAnsi"/>
          <w:noProof/>
          <w:sz w:val="22"/>
          <w:szCs w:val="22"/>
        </w:rPr>
      </w:pPr>
      <w:r w:rsidRPr="00C909E7">
        <w:rPr>
          <w:rFonts w:asciiTheme="minorHAnsi" w:hAnsiTheme="minorHAnsi" w:cstheme="minorHAnsi"/>
          <w:noProof/>
          <w:sz w:val="22"/>
          <w:szCs w:val="22"/>
        </w:rPr>
        <w:t>k)</w:t>
      </w:r>
      <w:r w:rsidRPr="00C909E7">
        <w:rPr>
          <w:rFonts w:asciiTheme="minorHAnsi" w:hAnsiTheme="minorHAnsi" w:cstheme="minorHAnsi"/>
          <w:noProof/>
          <w:sz w:val="22"/>
          <w:szCs w:val="22"/>
        </w:rPr>
        <w:tab/>
        <w:t xml:space="preserve">that the information provided to the </w:t>
      </w:r>
      <w:r>
        <w:rPr>
          <w:rFonts w:asciiTheme="minorHAnsi" w:hAnsiTheme="minorHAnsi" w:cstheme="minorHAnsi"/>
          <w:noProof/>
          <w:sz w:val="22"/>
          <w:szCs w:val="22"/>
        </w:rPr>
        <w:t>EEA</w:t>
      </w:r>
      <w:r w:rsidRPr="00C909E7">
        <w:rPr>
          <w:rFonts w:asciiTheme="minorHAnsi" w:hAnsiTheme="minorHAnsi" w:cstheme="minorHAnsi"/>
          <w:noProof/>
          <w:sz w:val="22"/>
          <w:szCs w:val="22"/>
        </w:rPr>
        <w:t xml:space="preserve"> within the context of this invitation to </w:t>
      </w:r>
      <w:r>
        <w:rPr>
          <w:rFonts w:asciiTheme="minorHAnsi" w:hAnsiTheme="minorHAnsi" w:cstheme="minorHAnsi"/>
          <w:noProof/>
          <w:sz w:val="22"/>
          <w:szCs w:val="22"/>
        </w:rPr>
        <w:t>submit proposals</w:t>
      </w:r>
      <w:r w:rsidRPr="00C909E7">
        <w:rPr>
          <w:rFonts w:asciiTheme="minorHAnsi" w:hAnsiTheme="minorHAnsi" w:cstheme="minorHAnsi"/>
          <w:noProof/>
          <w:sz w:val="22"/>
          <w:szCs w:val="22"/>
        </w:rPr>
        <w:t xml:space="preserve"> is accurate, sincere and complete;</w:t>
      </w:r>
    </w:p>
    <w:p w:rsidR="00824530" w:rsidRPr="00C909E7" w:rsidRDefault="00824530" w:rsidP="00824530">
      <w:pPr>
        <w:spacing w:before="40" w:after="40"/>
        <w:ind w:left="284" w:hanging="273"/>
        <w:jc w:val="both"/>
        <w:rPr>
          <w:rFonts w:asciiTheme="minorHAnsi" w:hAnsiTheme="minorHAnsi" w:cstheme="minorHAnsi"/>
          <w:noProof/>
          <w:sz w:val="22"/>
          <w:szCs w:val="22"/>
        </w:rPr>
      </w:pPr>
      <w:r w:rsidRPr="00C909E7">
        <w:rPr>
          <w:rFonts w:asciiTheme="minorHAnsi" w:hAnsiTheme="minorHAnsi" w:cstheme="minorHAnsi"/>
          <w:noProof/>
          <w:sz w:val="22"/>
          <w:szCs w:val="22"/>
        </w:rPr>
        <w:t>l)</w:t>
      </w:r>
      <w:r w:rsidRPr="00C909E7">
        <w:rPr>
          <w:rFonts w:asciiTheme="minorHAnsi" w:hAnsiTheme="minorHAnsi" w:cstheme="minorHAnsi"/>
          <w:noProof/>
          <w:sz w:val="22"/>
          <w:szCs w:val="22"/>
        </w:rPr>
        <w:tab/>
        <w:t xml:space="preserve">that in case of award of </w:t>
      </w:r>
      <w:r>
        <w:rPr>
          <w:rFonts w:asciiTheme="minorHAnsi" w:hAnsiTheme="minorHAnsi" w:cstheme="minorHAnsi"/>
          <w:noProof/>
          <w:sz w:val="22"/>
          <w:szCs w:val="22"/>
        </w:rPr>
        <w:t>the framework partnership agreement</w:t>
      </w:r>
      <w:r w:rsidRPr="00C909E7">
        <w:rPr>
          <w:rFonts w:asciiTheme="minorHAnsi" w:hAnsiTheme="minorHAnsi" w:cstheme="minorHAnsi"/>
          <w:noProof/>
          <w:sz w:val="22"/>
          <w:szCs w:val="22"/>
        </w:rPr>
        <w:t>, they shall provide the evidence that they are not in any of the situations described in points a, b, d, e above.</w:t>
      </w:r>
    </w:p>
    <w:p w:rsidR="00824530" w:rsidRPr="00C909E7" w:rsidRDefault="00824530" w:rsidP="00824530">
      <w:pPr>
        <w:pStyle w:val="Text1"/>
        <w:spacing w:before="40" w:after="40"/>
        <w:ind w:left="426"/>
        <w:rPr>
          <w:rFonts w:asciiTheme="minorHAnsi" w:hAnsiTheme="minorHAnsi" w:cstheme="minorHAnsi"/>
          <w:noProof/>
          <w:sz w:val="22"/>
          <w:szCs w:val="22"/>
        </w:rPr>
      </w:pPr>
      <w:r w:rsidRPr="00C909E7">
        <w:rPr>
          <w:rFonts w:asciiTheme="minorHAnsi" w:hAnsiTheme="minorHAnsi" w:cstheme="minorHAnsi"/>
          <w:noProof/>
          <w:sz w:val="22"/>
          <w:szCs w:val="22"/>
        </w:rPr>
        <w:t xml:space="preserve">For situations described in (a), (b) and (e), production of a recent extract from the judicial record is required or, failing that, a recent equivalent document issued by a judicial or administrative authority in the country of origin or provenance showing that those requirements are satisfied. Where the </w:t>
      </w:r>
      <w:r>
        <w:rPr>
          <w:rFonts w:asciiTheme="minorHAnsi" w:hAnsiTheme="minorHAnsi" w:cstheme="minorHAnsi"/>
          <w:noProof/>
          <w:sz w:val="22"/>
          <w:szCs w:val="22"/>
        </w:rPr>
        <w:t>partner</w:t>
      </w:r>
      <w:r w:rsidRPr="00C909E7">
        <w:rPr>
          <w:rFonts w:asciiTheme="minorHAnsi" w:hAnsiTheme="minorHAnsi" w:cstheme="minorHAnsi"/>
          <w:noProof/>
          <w:sz w:val="22"/>
          <w:szCs w:val="22"/>
        </w:rPr>
        <w:t xml:space="preserve"> is a legal person and the national legislation of the country in which the </w:t>
      </w:r>
      <w:r>
        <w:rPr>
          <w:rFonts w:asciiTheme="minorHAnsi" w:hAnsiTheme="minorHAnsi" w:cstheme="minorHAnsi"/>
          <w:noProof/>
          <w:sz w:val="22"/>
          <w:szCs w:val="22"/>
        </w:rPr>
        <w:t>partner</w:t>
      </w:r>
      <w:r w:rsidRPr="00C909E7">
        <w:rPr>
          <w:rFonts w:asciiTheme="minorHAnsi" w:hAnsiTheme="minorHAnsi" w:cstheme="minorHAnsi"/>
          <w:noProof/>
          <w:sz w:val="22"/>
          <w:szCs w:val="22"/>
        </w:rPr>
        <w:t xml:space="preserve"> is established does not allow the provision of such documents for legal persons, the documents should be provided for natural persons, such as the company directors or any person with powers of representation, decision making or control in relation to the </w:t>
      </w:r>
      <w:r>
        <w:rPr>
          <w:rFonts w:asciiTheme="minorHAnsi" w:hAnsiTheme="minorHAnsi" w:cstheme="minorHAnsi"/>
          <w:noProof/>
          <w:sz w:val="22"/>
          <w:szCs w:val="22"/>
        </w:rPr>
        <w:t>partner</w:t>
      </w:r>
      <w:r w:rsidRPr="00C909E7">
        <w:rPr>
          <w:rFonts w:asciiTheme="minorHAnsi" w:hAnsiTheme="minorHAnsi" w:cstheme="minorHAnsi"/>
          <w:noProof/>
          <w:sz w:val="22"/>
          <w:szCs w:val="22"/>
        </w:rPr>
        <w:t>.</w:t>
      </w:r>
    </w:p>
    <w:p w:rsidR="00824530" w:rsidRPr="00C909E7" w:rsidRDefault="00824530" w:rsidP="00824530">
      <w:pPr>
        <w:pStyle w:val="Text1"/>
        <w:spacing w:before="40" w:after="40"/>
        <w:ind w:left="426"/>
        <w:rPr>
          <w:rFonts w:asciiTheme="minorHAnsi" w:hAnsiTheme="minorHAnsi" w:cstheme="minorHAnsi"/>
          <w:noProof/>
          <w:sz w:val="22"/>
          <w:szCs w:val="22"/>
        </w:rPr>
      </w:pPr>
      <w:r w:rsidRPr="00C909E7">
        <w:rPr>
          <w:rFonts w:asciiTheme="minorHAnsi" w:hAnsiTheme="minorHAnsi" w:cstheme="minorHAnsi"/>
          <w:noProof/>
          <w:sz w:val="22"/>
          <w:szCs w:val="22"/>
        </w:rPr>
        <w:t xml:space="preserve">For the situation described in point (d) above, recent certificates or letters issued by the competent authorities of the State concerned are required. These documents must provide evidence covering all taxes and social security contributions for which the </w:t>
      </w:r>
      <w:r>
        <w:rPr>
          <w:rFonts w:asciiTheme="minorHAnsi" w:hAnsiTheme="minorHAnsi" w:cstheme="minorHAnsi"/>
          <w:noProof/>
          <w:sz w:val="22"/>
          <w:szCs w:val="22"/>
        </w:rPr>
        <w:t>partner</w:t>
      </w:r>
      <w:r w:rsidRPr="00C909E7">
        <w:rPr>
          <w:rFonts w:asciiTheme="minorHAnsi" w:hAnsiTheme="minorHAnsi" w:cstheme="minorHAnsi"/>
          <w:noProof/>
          <w:sz w:val="22"/>
          <w:szCs w:val="22"/>
        </w:rPr>
        <w:t xml:space="preserve"> is liable, including for example, VAT, income tax (natural persons only), company tax (legal persons only) and social security contributions.</w:t>
      </w:r>
    </w:p>
    <w:p w:rsidR="00824530" w:rsidRPr="00C909E7" w:rsidRDefault="00824530" w:rsidP="00824530">
      <w:pPr>
        <w:tabs>
          <w:tab w:val="left" w:pos="-480"/>
          <w:tab w:val="left" w:pos="-142"/>
          <w:tab w:val="left" w:pos="426"/>
          <w:tab w:val="left" w:pos="4680"/>
          <w:tab w:val="left" w:pos="8400"/>
        </w:tabs>
        <w:spacing w:before="40" w:after="40"/>
        <w:ind w:left="426"/>
        <w:jc w:val="both"/>
        <w:rPr>
          <w:rFonts w:asciiTheme="minorHAnsi" w:hAnsiTheme="minorHAnsi" w:cstheme="minorHAnsi"/>
          <w:noProof/>
          <w:sz w:val="22"/>
          <w:szCs w:val="22"/>
        </w:rPr>
      </w:pPr>
      <w:r w:rsidRPr="00C909E7">
        <w:rPr>
          <w:rFonts w:asciiTheme="minorHAnsi" w:hAnsiTheme="minorHAnsi" w:cstheme="minorHAnsi"/>
          <w:noProof/>
          <w:snapToGrid w:val="0"/>
          <w:sz w:val="22"/>
          <w:szCs w:val="22"/>
          <w:lang w:eastAsia="en-US"/>
        </w:rPr>
        <w:t>For any of the situations (a), (b), (d) or (e), where any document described in two paragraphs above is not issued in the country concerned, it may be replaced by a sworn or, failing that, a solemn statement made by the interested party before a judicial or administrative authority, a notary or a qualified professional body in his country of origin or provenance.</w:t>
      </w:r>
    </w:p>
    <w:p w:rsidR="00824530" w:rsidRPr="00C909E7" w:rsidRDefault="00824530" w:rsidP="00824530">
      <w:pPr>
        <w:spacing w:before="40" w:after="40"/>
        <w:rPr>
          <w:rFonts w:asciiTheme="minorHAnsi" w:hAnsiTheme="minorHAnsi" w:cstheme="minorHAnsi"/>
          <w:noProof/>
          <w:sz w:val="22"/>
          <w:szCs w:val="22"/>
        </w:rPr>
      </w:pPr>
    </w:p>
    <w:p w:rsidR="00824530" w:rsidRPr="00C909E7" w:rsidRDefault="00824530" w:rsidP="00824530">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 xml:space="preserve">By signing this form, the undersigned acknowledges that they have been acquainted with the administrative and financial penalties described under </w:t>
      </w:r>
      <w:r>
        <w:rPr>
          <w:rFonts w:asciiTheme="minorHAnsi" w:hAnsiTheme="minorHAnsi" w:cstheme="minorHAnsi"/>
          <w:noProof/>
          <w:sz w:val="22"/>
          <w:szCs w:val="22"/>
        </w:rPr>
        <w:t>A</w:t>
      </w:r>
      <w:r w:rsidRPr="00C909E7">
        <w:rPr>
          <w:rFonts w:asciiTheme="minorHAnsi" w:hAnsiTheme="minorHAnsi" w:cstheme="minorHAnsi"/>
          <w:noProof/>
          <w:sz w:val="22"/>
          <w:szCs w:val="22"/>
        </w:rPr>
        <w:t>rt</w:t>
      </w:r>
      <w:r>
        <w:rPr>
          <w:rFonts w:asciiTheme="minorHAnsi" w:hAnsiTheme="minorHAnsi" w:cstheme="minorHAnsi"/>
          <w:noProof/>
          <w:sz w:val="22"/>
          <w:szCs w:val="22"/>
        </w:rPr>
        <w:t>icle</w:t>
      </w:r>
      <w:r w:rsidRPr="00C909E7">
        <w:rPr>
          <w:rFonts w:asciiTheme="minorHAnsi" w:hAnsiTheme="minorHAnsi" w:cstheme="minorHAnsi"/>
          <w:noProof/>
          <w:sz w:val="22"/>
          <w:szCs w:val="22"/>
        </w:rPr>
        <w:t xml:space="preserve"> </w:t>
      </w:r>
      <w:r w:rsidRPr="00621CFE">
        <w:rPr>
          <w:rFonts w:asciiTheme="minorHAnsi" w:hAnsiTheme="minorHAnsi" w:cstheme="minorHAnsi"/>
          <w:noProof/>
          <w:sz w:val="22"/>
          <w:szCs w:val="22"/>
        </w:rPr>
        <w:t>14</w:t>
      </w:r>
      <w:r>
        <w:rPr>
          <w:rFonts w:asciiTheme="minorHAnsi" w:hAnsiTheme="minorHAnsi" w:cstheme="minorHAnsi"/>
          <w:noProof/>
          <w:sz w:val="22"/>
          <w:szCs w:val="22"/>
        </w:rPr>
        <w:t>5</w:t>
      </w:r>
      <w:r w:rsidRPr="00C909E7">
        <w:rPr>
          <w:rFonts w:asciiTheme="minorHAnsi" w:hAnsiTheme="minorHAnsi" w:cstheme="minorHAnsi"/>
          <w:noProof/>
          <w:sz w:val="22"/>
          <w:szCs w:val="22"/>
        </w:rPr>
        <w:t xml:space="preserve"> of the Rules</w:t>
      </w:r>
      <w:r>
        <w:rPr>
          <w:rFonts w:asciiTheme="minorHAnsi" w:hAnsiTheme="minorHAnsi" w:cstheme="minorHAnsi"/>
          <w:noProof/>
          <w:sz w:val="22"/>
          <w:szCs w:val="22"/>
        </w:rPr>
        <w:t xml:space="preserve"> of application</w:t>
      </w:r>
      <w:r w:rsidRPr="00C909E7">
        <w:rPr>
          <w:rFonts w:asciiTheme="minorHAnsi" w:hAnsiTheme="minorHAnsi" w:cstheme="minorHAnsi"/>
          <w:noProof/>
          <w:sz w:val="22"/>
          <w:szCs w:val="22"/>
        </w:rPr>
        <w:t xml:space="preserve"> (Commission </w:t>
      </w:r>
      <w:r>
        <w:rPr>
          <w:rFonts w:asciiTheme="minorHAnsi" w:hAnsiTheme="minorHAnsi" w:cstheme="minorHAnsi"/>
          <w:noProof/>
          <w:sz w:val="22"/>
          <w:szCs w:val="22"/>
        </w:rPr>
        <w:t xml:space="preserve">Delegated </w:t>
      </w:r>
      <w:r w:rsidRPr="00C909E7">
        <w:rPr>
          <w:rFonts w:asciiTheme="minorHAnsi" w:hAnsiTheme="minorHAnsi" w:cstheme="minorHAnsi"/>
          <w:noProof/>
          <w:sz w:val="22"/>
          <w:szCs w:val="22"/>
        </w:rPr>
        <w:t xml:space="preserve">Regulation </w:t>
      </w:r>
      <w:r>
        <w:rPr>
          <w:rFonts w:asciiTheme="minorHAnsi" w:hAnsiTheme="minorHAnsi" w:cstheme="minorHAnsi"/>
          <w:noProof/>
          <w:sz w:val="22"/>
          <w:szCs w:val="22"/>
        </w:rPr>
        <w:t xml:space="preserve">(EU) </w:t>
      </w:r>
      <w:r w:rsidRPr="00621CFE">
        <w:rPr>
          <w:rFonts w:asciiTheme="minorHAnsi" w:hAnsiTheme="minorHAnsi" w:cstheme="minorHAnsi"/>
          <w:noProof/>
          <w:sz w:val="22"/>
          <w:szCs w:val="22"/>
        </w:rPr>
        <w:t>1268/2012 of 29.10.2012</w:t>
      </w:r>
      <w:r>
        <w:rPr>
          <w:rFonts w:asciiTheme="minorHAnsi" w:hAnsiTheme="minorHAnsi" w:cstheme="minorHAnsi"/>
          <w:noProof/>
          <w:sz w:val="22"/>
          <w:szCs w:val="22"/>
        </w:rPr>
        <w:t>, OJEU L 362/1 of 31.12.2012</w:t>
      </w:r>
      <w:r w:rsidRPr="00C909E7">
        <w:rPr>
          <w:rFonts w:asciiTheme="minorHAnsi" w:hAnsiTheme="minorHAnsi" w:cstheme="minorHAnsi"/>
          <w:noProof/>
          <w:sz w:val="22"/>
          <w:szCs w:val="22"/>
        </w:rPr>
        <w:t>), which may be applied if any of the declarations or information provided prove to be false.</w:t>
      </w:r>
    </w:p>
    <w:p w:rsidR="00824530" w:rsidRPr="00C909E7" w:rsidRDefault="00824530" w:rsidP="00824530">
      <w:pPr>
        <w:spacing w:before="40" w:after="40"/>
        <w:jc w:val="both"/>
        <w:rPr>
          <w:rFonts w:asciiTheme="minorHAnsi" w:hAnsiTheme="minorHAnsi" w:cstheme="minorHAnsi"/>
          <w:noProof/>
          <w:sz w:val="22"/>
          <w:szCs w:val="22"/>
        </w:rPr>
      </w:pPr>
    </w:p>
    <w:p w:rsidR="00824530" w:rsidRPr="00C909E7" w:rsidRDefault="00824530" w:rsidP="00824530">
      <w:pPr>
        <w:tabs>
          <w:tab w:val="left" w:pos="3600"/>
          <w:tab w:val="left" w:pos="7200"/>
        </w:tabs>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Full name</w:t>
      </w:r>
      <w:r w:rsidRPr="00C909E7">
        <w:rPr>
          <w:rFonts w:asciiTheme="minorHAnsi" w:hAnsiTheme="minorHAnsi" w:cstheme="minorHAnsi"/>
          <w:noProof/>
          <w:sz w:val="22"/>
          <w:szCs w:val="22"/>
        </w:rPr>
        <w:tab/>
        <w:t>Date</w:t>
      </w:r>
      <w:r w:rsidRPr="00C909E7">
        <w:rPr>
          <w:rFonts w:asciiTheme="minorHAnsi" w:hAnsiTheme="minorHAnsi" w:cstheme="minorHAnsi"/>
          <w:noProof/>
          <w:sz w:val="22"/>
          <w:szCs w:val="22"/>
        </w:rPr>
        <w:tab/>
        <w:t>Signature</w:t>
      </w:r>
    </w:p>
    <w:p w:rsidR="00824530" w:rsidRPr="00C909E7" w:rsidRDefault="00824530" w:rsidP="00824530">
      <w:pPr>
        <w:rPr>
          <w:rFonts w:asciiTheme="minorHAnsi" w:hAnsiTheme="minorHAnsi" w:cstheme="minorHAnsi"/>
          <w:noProof/>
          <w:sz w:val="22"/>
          <w:szCs w:val="22"/>
        </w:rPr>
      </w:pPr>
    </w:p>
    <w:p w:rsidR="00824530" w:rsidRPr="00C909E7" w:rsidRDefault="00824530" w:rsidP="00824530">
      <w:pPr>
        <w:rPr>
          <w:rFonts w:asciiTheme="minorHAnsi" w:hAnsiTheme="minorHAnsi" w:cstheme="minorHAnsi"/>
          <w:sz w:val="22"/>
          <w:szCs w:val="22"/>
        </w:rPr>
      </w:pPr>
    </w:p>
    <w:p w:rsidR="00824530" w:rsidRPr="00C909E7" w:rsidRDefault="00824530" w:rsidP="00824530">
      <w:pPr>
        <w:rPr>
          <w:rFonts w:asciiTheme="minorHAnsi" w:hAnsiTheme="minorHAnsi" w:cstheme="minorHAnsi"/>
          <w:sz w:val="22"/>
          <w:szCs w:val="22"/>
        </w:rPr>
      </w:pPr>
    </w:p>
    <w:p w:rsidR="00824530" w:rsidRDefault="00824530" w:rsidP="00824530"/>
    <w:bookmarkEnd w:id="0"/>
    <w:p w:rsidR="00D97C2A" w:rsidRDefault="00D97C2A"/>
    <w:sectPr w:rsidR="00D97C2A" w:rsidSect="00541D5E">
      <w:headerReference w:type="default" r:id="rId8"/>
      <w:footerReference w:type="default" r:id="rId9"/>
      <w:headerReference w:type="first" r:id="rId10"/>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530" w:rsidRDefault="00824530" w:rsidP="00824530">
      <w:r>
        <w:separator/>
      </w:r>
    </w:p>
  </w:endnote>
  <w:endnote w:type="continuationSeparator" w:id="0">
    <w:p w:rsidR="00824530" w:rsidRDefault="00824530" w:rsidP="0082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579423"/>
      <w:docPartObj>
        <w:docPartGallery w:val="Page Numbers (Bottom of Page)"/>
        <w:docPartUnique/>
      </w:docPartObj>
    </w:sdtPr>
    <w:sdtEndPr/>
    <w:sdtContent>
      <w:sdt>
        <w:sdtPr>
          <w:id w:val="860082579"/>
          <w:docPartObj>
            <w:docPartGallery w:val="Page Numbers (Top of Page)"/>
            <w:docPartUnique/>
          </w:docPartObj>
        </w:sdtPr>
        <w:sdtEndPr/>
        <w:sdtContent>
          <w:p w:rsidR="00824530" w:rsidRDefault="00824530">
            <w:pPr>
              <w:pStyle w:val="Footer"/>
              <w:jc w:val="right"/>
            </w:pPr>
            <w:r>
              <w:rPr>
                <w:rFonts w:asciiTheme="minorHAnsi" w:hAnsiTheme="minorHAnsi" w:cstheme="minorHAnsi"/>
                <w:sz w:val="18"/>
                <w:szCs w:val="18"/>
              </w:rPr>
              <w:t>Version 30.1.2013</w:t>
            </w:r>
            <w:r>
              <w:rPr>
                <w:rFonts w:asciiTheme="minorHAnsi" w:hAnsiTheme="minorHAnsi" w:cstheme="minorHAnsi"/>
                <w:sz w:val="18"/>
                <w:szCs w:val="18"/>
              </w:rPr>
              <w:tab/>
            </w:r>
            <w:r>
              <w:rPr>
                <w:rFonts w:asciiTheme="minorHAnsi" w:hAnsiTheme="minorHAnsi" w:cstheme="minorHAnsi"/>
                <w:sz w:val="18"/>
                <w:szCs w:val="18"/>
              </w:rPr>
              <w:tab/>
            </w:r>
            <w:r w:rsidRPr="00824530">
              <w:rPr>
                <w:rFonts w:asciiTheme="minorHAnsi" w:hAnsiTheme="minorHAnsi" w:cstheme="minorHAnsi"/>
                <w:sz w:val="18"/>
              </w:rPr>
              <w:t xml:space="preserve">Page </w:t>
            </w:r>
            <w:r w:rsidRPr="00824530">
              <w:rPr>
                <w:rFonts w:asciiTheme="minorHAnsi" w:hAnsiTheme="minorHAnsi" w:cstheme="minorHAnsi"/>
                <w:bCs/>
                <w:sz w:val="18"/>
              </w:rPr>
              <w:fldChar w:fldCharType="begin"/>
            </w:r>
            <w:r w:rsidRPr="00824530">
              <w:rPr>
                <w:rFonts w:asciiTheme="minorHAnsi" w:hAnsiTheme="minorHAnsi" w:cstheme="minorHAnsi"/>
                <w:bCs/>
                <w:sz w:val="18"/>
              </w:rPr>
              <w:instrText xml:space="preserve"> PAGE </w:instrText>
            </w:r>
            <w:r w:rsidRPr="00824530">
              <w:rPr>
                <w:rFonts w:asciiTheme="minorHAnsi" w:hAnsiTheme="minorHAnsi" w:cstheme="minorHAnsi"/>
                <w:bCs/>
                <w:sz w:val="18"/>
              </w:rPr>
              <w:fldChar w:fldCharType="separate"/>
            </w:r>
            <w:r w:rsidR="00F9251F">
              <w:rPr>
                <w:rFonts w:asciiTheme="minorHAnsi" w:hAnsiTheme="minorHAnsi" w:cstheme="minorHAnsi"/>
                <w:bCs/>
                <w:noProof/>
                <w:sz w:val="18"/>
              </w:rPr>
              <w:t>2</w:t>
            </w:r>
            <w:r w:rsidRPr="00824530">
              <w:rPr>
                <w:rFonts w:asciiTheme="minorHAnsi" w:hAnsiTheme="minorHAnsi" w:cstheme="minorHAnsi"/>
                <w:bCs/>
                <w:sz w:val="18"/>
              </w:rPr>
              <w:fldChar w:fldCharType="end"/>
            </w:r>
            <w:r w:rsidRPr="00824530">
              <w:rPr>
                <w:rFonts w:asciiTheme="minorHAnsi" w:hAnsiTheme="minorHAnsi" w:cstheme="minorHAnsi"/>
                <w:sz w:val="18"/>
              </w:rPr>
              <w:t xml:space="preserve"> of </w:t>
            </w:r>
            <w:r w:rsidRPr="00824530">
              <w:rPr>
                <w:rFonts w:asciiTheme="minorHAnsi" w:hAnsiTheme="minorHAnsi" w:cstheme="minorHAnsi"/>
                <w:bCs/>
                <w:sz w:val="18"/>
              </w:rPr>
              <w:fldChar w:fldCharType="begin"/>
            </w:r>
            <w:r w:rsidRPr="00824530">
              <w:rPr>
                <w:rFonts w:asciiTheme="minorHAnsi" w:hAnsiTheme="minorHAnsi" w:cstheme="minorHAnsi"/>
                <w:bCs/>
                <w:sz w:val="18"/>
              </w:rPr>
              <w:instrText xml:space="preserve"> NUMPAGES  </w:instrText>
            </w:r>
            <w:r w:rsidRPr="00824530">
              <w:rPr>
                <w:rFonts w:asciiTheme="minorHAnsi" w:hAnsiTheme="minorHAnsi" w:cstheme="minorHAnsi"/>
                <w:bCs/>
                <w:sz w:val="18"/>
              </w:rPr>
              <w:fldChar w:fldCharType="separate"/>
            </w:r>
            <w:r w:rsidR="00F9251F">
              <w:rPr>
                <w:rFonts w:asciiTheme="minorHAnsi" w:hAnsiTheme="minorHAnsi" w:cstheme="minorHAnsi"/>
                <w:bCs/>
                <w:noProof/>
                <w:sz w:val="18"/>
              </w:rPr>
              <w:t>2</w:t>
            </w:r>
            <w:r w:rsidRPr="00824530">
              <w:rPr>
                <w:rFonts w:asciiTheme="minorHAnsi" w:hAnsiTheme="minorHAnsi" w:cstheme="minorHAnsi"/>
                <w:bCs/>
                <w:sz w:val="18"/>
              </w:rPr>
              <w:fldChar w:fldCharType="end"/>
            </w:r>
          </w:p>
        </w:sdtContent>
      </w:sdt>
    </w:sdtContent>
  </w:sdt>
  <w:p w:rsidR="00824530" w:rsidRPr="00824530" w:rsidRDefault="00824530">
    <w:pPr>
      <w:pStyle w:val="Footer"/>
      <w:rPr>
        <w:rFonts w:asciiTheme="minorHAnsi" w:hAnsiTheme="minorHAnsi" w:cstheme="minorHAns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530" w:rsidRDefault="00824530" w:rsidP="00824530">
      <w:r>
        <w:separator/>
      </w:r>
    </w:p>
  </w:footnote>
  <w:footnote w:type="continuationSeparator" w:id="0">
    <w:p w:rsidR="00824530" w:rsidRDefault="00824530" w:rsidP="00824530">
      <w:r>
        <w:continuationSeparator/>
      </w:r>
    </w:p>
  </w:footnote>
  <w:footnote w:id="1">
    <w:p w:rsidR="00824530" w:rsidRPr="007D200E" w:rsidRDefault="00824530" w:rsidP="00824530">
      <w:pPr>
        <w:pStyle w:val="FootnoteText"/>
        <w:ind w:left="180" w:hanging="180"/>
        <w:rPr>
          <w:rFonts w:asciiTheme="minorHAnsi" w:hAnsiTheme="minorHAnsi" w:cstheme="minorHAnsi"/>
          <w:noProof/>
          <w:sz w:val="18"/>
          <w:szCs w:val="16"/>
        </w:rPr>
      </w:pPr>
      <w:r w:rsidRPr="007D200E">
        <w:rPr>
          <w:rStyle w:val="FootnoteReference"/>
          <w:rFonts w:asciiTheme="minorHAnsi" w:hAnsiTheme="minorHAnsi" w:cstheme="minorHAnsi"/>
          <w:sz w:val="18"/>
          <w:szCs w:val="16"/>
        </w:rPr>
        <w:footnoteRef/>
      </w:r>
      <w:r w:rsidRPr="007D200E">
        <w:rPr>
          <w:rFonts w:asciiTheme="minorHAnsi" w:hAnsiTheme="minorHAnsi" w:cstheme="minorHAnsi"/>
          <w:sz w:val="18"/>
          <w:szCs w:val="16"/>
        </w:rPr>
        <w:tab/>
      </w:r>
      <w:r w:rsidRPr="007D200E">
        <w:rPr>
          <w:rFonts w:asciiTheme="minorHAnsi" w:hAnsiTheme="minorHAnsi" w:cstheme="minorHAnsi"/>
          <w:noProof/>
          <w:sz w:val="18"/>
          <w:szCs w:val="16"/>
        </w:rPr>
        <w:t xml:space="preserve">To be used depending on the national legislation of the country in which the </w:t>
      </w:r>
      <w:r>
        <w:rPr>
          <w:rFonts w:asciiTheme="minorHAnsi" w:hAnsiTheme="minorHAnsi" w:cstheme="minorHAnsi"/>
          <w:noProof/>
          <w:sz w:val="18"/>
          <w:szCs w:val="16"/>
        </w:rPr>
        <w:t>applicant</w:t>
      </w:r>
      <w:r w:rsidRPr="007D200E">
        <w:rPr>
          <w:rFonts w:asciiTheme="minorHAnsi" w:hAnsiTheme="minorHAnsi" w:cstheme="minorHAnsi"/>
          <w:noProof/>
          <w:sz w:val="18"/>
          <w:szCs w:val="16"/>
        </w:rPr>
        <w:t xml:space="preserve"> is established and where considered necessary by the </w:t>
      </w:r>
      <w:r>
        <w:rPr>
          <w:rFonts w:asciiTheme="minorHAnsi" w:hAnsiTheme="minorHAnsi" w:cstheme="minorHAnsi"/>
          <w:noProof/>
          <w:sz w:val="18"/>
          <w:szCs w:val="16"/>
        </w:rPr>
        <w:t>Agency</w:t>
      </w:r>
      <w:r w:rsidRPr="007D200E">
        <w:rPr>
          <w:rFonts w:asciiTheme="minorHAnsi" w:hAnsiTheme="minorHAnsi" w:cstheme="minorHAnsi"/>
          <w:noProof/>
          <w:sz w:val="18"/>
          <w:szCs w:val="16"/>
        </w:rPr>
        <w:t xml:space="preserve"> (see art. 1</w:t>
      </w:r>
      <w:r>
        <w:rPr>
          <w:rFonts w:asciiTheme="minorHAnsi" w:hAnsiTheme="minorHAnsi" w:cstheme="minorHAnsi"/>
          <w:noProof/>
          <w:sz w:val="18"/>
          <w:szCs w:val="16"/>
        </w:rPr>
        <w:t>43</w:t>
      </w:r>
      <w:r w:rsidRPr="007D200E">
        <w:rPr>
          <w:rFonts w:asciiTheme="minorHAnsi" w:hAnsiTheme="minorHAnsi" w:cstheme="minorHAnsi"/>
          <w:noProof/>
          <w:sz w:val="18"/>
          <w:szCs w:val="16"/>
        </w:rPr>
        <w:t xml:space="preserve">(4) of the </w:t>
      </w:r>
      <w:r>
        <w:rPr>
          <w:rFonts w:asciiTheme="minorHAnsi" w:hAnsiTheme="minorHAnsi" w:cstheme="minorHAnsi"/>
          <w:noProof/>
          <w:sz w:val="18"/>
          <w:szCs w:val="16"/>
        </w:rPr>
        <w:t>r</w:t>
      </w:r>
      <w:r w:rsidRPr="007D200E">
        <w:rPr>
          <w:rFonts w:asciiTheme="minorHAnsi" w:hAnsiTheme="minorHAnsi" w:cstheme="minorHAnsi"/>
          <w:noProof/>
          <w:sz w:val="18"/>
          <w:szCs w:val="16"/>
        </w:rPr>
        <w:t>ules</w:t>
      </w:r>
      <w:r>
        <w:rPr>
          <w:rFonts w:asciiTheme="minorHAnsi" w:hAnsiTheme="minorHAnsi" w:cstheme="minorHAnsi"/>
          <w:noProof/>
          <w:sz w:val="18"/>
          <w:szCs w:val="16"/>
        </w:rPr>
        <w:t xml:space="preserve"> of application of the Financial Rules</w:t>
      </w:r>
      <w:r w:rsidRPr="007D200E">
        <w:rPr>
          <w:rFonts w:asciiTheme="minorHAnsi" w:hAnsiTheme="minorHAnsi" w:cstheme="minorHAnsi"/>
          <w:noProof/>
          <w:sz w:val="18"/>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D5E" w:rsidRDefault="00F9251F" w:rsidP="00541D5E">
    <w:pPr>
      <w:pStyle w:val="Header"/>
      <w:rPr>
        <w:rFonts w:asciiTheme="minorHAnsi" w:hAnsiTheme="minorHAnsi" w:cstheme="minorHAnsi"/>
        <w:sz w:val="18"/>
      </w:rPr>
    </w:pPr>
    <w:r>
      <w:rPr>
        <w:rFonts w:asciiTheme="minorHAnsi" w:hAnsiTheme="minorHAnsi" w:cstheme="minorHAnsi"/>
        <w:sz w:val="18"/>
      </w:rPr>
      <w:t>Open call for proposals No EEA/ACC/13/002</w:t>
    </w:r>
  </w:p>
  <w:p w:rsidR="00F9251F" w:rsidRPr="00F9251F" w:rsidRDefault="00F9251F" w:rsidP="00541D5E">
    <w:pPr>
      <w:pStyle w:val="Header"/>
      <w:rPr>
        <w:rFonts w:asciiTheme="minorHAnsi" w:hAnsiTheme="minorHAnsi" w:cstheme="minorHAnsi"/>
        <w:sz w:val="18"/>
      </w:rPr>
    </w:pPr>
    <w:r>
      <w:rPr>
        <w:rFonts w:asciiTheme="minorHAnsi" w:hAnsiTheme="minorHAnsi" w:cstheme="minorHAnsi"/>
        <w:sz w:val="18"/>
      </w:rPr>
      <w:t>ETC/CCA</w:t>
    </w:r>
  </w:p>
  <w:p w:rsidR="00541D5E" w:rsidRDefault="00F925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39" w:type="dxa"/>
      <w:tblLook w:val="01E0" w:firstRow="1" w:lastRow="1" w:firstColumn="1" w:lastColumn="1" w:noHBand="0" w:noVBand="0"/>
    </w:tblPr>
    <w:tblGrid>
      <w:gridCol w:w="4786"/>
      <w:gridCol w:w="4553"/>
    </w:tblGrid>
    <w:tr w:rsidR="00541D5E" w:rsidRPr="00C909E7" w:rsidTr="00140F01">
      <w:tc>
        <w:tcPr>
          <w:tcW w:w="4786" w:type="dxa"/>
          <w:shd w:val="clear" w:color="auto" w:fill="auto"/>
        </w:tcPr>
        <w:p w:rsidR="00824530" w:rsidRDefault="00824530" w:rsidP="00824530">
          <w:pPr>
            <w:pStyle w:val="Header"/>
            <w:spacing w:before="240"/>
            <w:ind w:left="187"/>
            <w:rPr>
              <w:rFonts w:asciiTheme="minorHAnsi" w:hAnsiTheme="minorHAnsi" w:cstheme="minorHAnsi"/>
              <w:b/>
              <w:sz w:val="20"/>
              <w:szCs w:val="20"/>
            </w:rPr>
          </w:pPr>
          <w:r w:rsidRPr="00824530">
            <w:rPr>
              <w:rFonts w:asciiTheme="minorHAnsi" w:hAnsiTheme="minorHAnsi" w:cstheme="minorHAnsi"/>
              <w:b/>
              <w:sz w:val="20"/>
              <w:szCs w:val="20"/>
            </w:rPr>
            <w:t xml:space="preserve">Open call for proposals EEA/ACC/13/002  </w:t>
          </w:r>
        </w:p>
        <w:p w:rsidR="00541D5E" w:rsidRPr="00C909E7" w:rsidRDefault="00824530" w:rsidP="00824530">
          <w:pPr>
            <w:pStyle w:val="Header"/>
            <w:ind w:left="187"/>
            <w:rPr>
              <w:rFonts w:asciiTheme="minorHAnsi" w:hAnsiTheme="minorHAnsi" w:cstheme="minorHAnsi"/>
              <w:b/>
              <w:sz w:val="22"/>
              <w:szCs w:val="20"/>
            </w:rPr>
          </w:pPr>
          <w:r w:rsidRPr="00824530">
            <w:rPr>
              <w:rFonts w:asciiTheme="minorHAnsi" w:hAnsiTheme="minorHAnsi" w:cstheme="minorHAnsi"/>
              <w:b/>
              <w:sz w:val="20"/>
              <w:szCs w:val="20"/>
            </w:rPr>
            <w:t>ETC/CCA</w:t>
          </w:r>
        </w:p>
      </w:tc>
      <w:tc>
        <w:tcPr>
          <w:tcW w:w="4553" w:type="dxa"/>
          <w:shd w:val="clear" w:color="auto" w:fill="auto"/>
        </w:tcPr>
        <w:p w:rsidR="00541D5E" w:rsidRPr="00C909E7" w:rsidRDefault="00824530" w:rsidP="00330737">
          <w:pPr>
            <w:pStyle w:val="Header"/>
            <w:ind w:left="187"/>
            <w:rPr>
              <w:rFonts w:asciiTheme="minorHAnsi" w:hAnsiTheme="minorHAnsi" w:cstheme="minorHAnsi"/>
              <w:sz w:val="22"/>
            </w:rPr>
          </w:pPr>
          <w:r w:rsidRPr="00C909E7">
            <w:rPr>
              <w:rFonts w:asciiTheme="minorHAnsi" w:hAnsiTheme="minorHAnsi" w:cstheme="minorHAnsi"/>
              <w:b/>
              <w:bCs/>
              <w:kern w:val="32"/>
              <w:sz w:val="22"/>
              <w:szCs w:val="32"/>
            </w:rPr>
            <w:t xml:space="preserve">      </w:t>
          </w:r>
          <w:r w:rsidRPr="00C909E7">
            <w:rPr>
              <w:rFonts w:asciiTheme="minorHAnsi" w:hAnsiTheme="minorHAnsi" w:cstheme="minorHAnsi"/>
              <w:b/>
              <w:bCs/>
              <w:noProof/>
              <w:kern w:val="32"/>
              <w:sz w:val="22"/>
              <w:szCs w:val="32"/>
            </w:rPr>
            <w:drawing>
              <wp:inline distT="0" distB="0" distL="0" distR="0" wp14:anchorId="7322D775" wp14:editId="1AB0964C">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541D5E" w:rsidRDefault="00F925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530"/>
    <w:rsid w:val="00001CD4"/>
    <w:rsid w:val="00002EFE"/>
    <w:rsid w:val="0000334B"/>
    <w:rsid w:val="000036F4"/>
    <w:rsid w:val="00003D9D"/>
    <w:rsid w:val="0000402C"/>
    <w:rsid w:val="00005B9A"/>
    <w:rsid w:val="00005CA4"/>
    <w:rsid w:val="00007359"/>
    <w:rsid w:val="00007B27"/>
    <w:rsid w:val="00007E1C"/>
    <w:rsid w:val="00012BF1"/>
    <w:rsid w:val="0001450E"/>
    <w:rsid w:val="000149A5"/>
    <w:rsid w:val="00016939"/>
    <w:rsid w:val="00016EF0"/>
    <w:rsid w:val="00017308"/>
    <w:rsid w:val="0001770F"/>
    <w:rsid w:val="0002025C"/>
    <w:rsid w:val="00020E0F"/>
    <w:rsid w:val="00021E75"/>
    <w:rsid w:val="00024EF6"/>
    <w:rsid w:val="00025BD0"/>
    <w:rsid w:val="00026488"/>
    <w:rsid w:val="00026940"/>
    <w:rsid w:val="00026CD1"/>
    <w:rsid w:val="000270BD"/>
    <w:rsid w:val="000303B8"/>
    <w:rsid w:val="00030EA0"/>
    <w:rsid w:val="0003190D"/>
    <w:rsid w:val="00031C86"/>
    <w:rsid w:val="000330B3"/>
    <w:rsid w:val="00033B73"/>
    <w:rsid w:val="00034A40"/>
    <w:rsid w:val="00034D7F"/>
    <w:rsid w:val="00037351"/>
    <w:rsid w:val="000378D2"/>
    <w:rsid w:val="000379D9"/>
    <w:rsid w:val="000431F1"/>
    <w:rsid w:val="00050E60"/>
    <w:rsid w:val="00050F7C"/>
    <w:rsid w:val="00052AE8"/>
    <w:rsid w:val="00052B8C"/>
    <w:rsid w:val="00053987"/>
    <w:rsid w:val="00057635"/>
    <w:rsid w:val="000616DA"/>
    <w:rsid w:val="00062424"/>
    <w:rsid w:val="00064706"/>
    <w:rsid w:val="00070C36"/>
    <w:rsid w:val="000712F8"/>
    <w:rsid w:val="00071721"/>
    <w:rsid w:val="00071FD5"/>
    <w:rsid w:val="000730AA"/>
    <w:rsid w:val="00073819"/>
    <w:rsid w:val="0007496F"/>
    <w:rsid w:val="00077210"/>
    <w:rsid w:val="000815EF"/>
    <w:rsid w:val="00083195"/>
    <w:rsid w:val="0008724B"/>
    <w:rsid w:val="000910BC"/>
    <w:rsid w:val="00096259"/>
    <w:rsid w:val="00096644"/>
    <w:rsid w:val="00096B90"/>
    <w:rsid w:val="000A0CAE"/>
    <w:rsid w:val="000A0F95"/>
    <w:rsid w:val="000A584A"/>
    <w:rsid w:val="000A6437"/>
    <w:rsid w:val="000B066B"/>
    <w:rsid w:val="000B262B"/>
    <w:rsid w:val="000B4D9D"/>
    <w:rsid w:val="000B711B"/>
    <w:rsid w:val="000B7292"/>
    <w:rsid w:val="000B7B83"/>
    <w:rsid w:val="000C3938"/>
    <w:rsid w:val="000D0113"/>
    <w:rsid w:val="000D04F4"/>
    <w:rsid w:val="000D3545"/>
    <w:rsid w:val="000D3983"/>
    <w:rsid w:val="000D3F1E"/>
    <w:rsid w:val="000D5F88"/>
    <w:rsid w:val="000D7632"/>
    <w:rsid w:val="000E036C"/>
    <w:rsid w:val="000E5509"/>
    <w:rsid w:val="000E56F8"/>
    <w:rsid w:val="000E5914"/>
    <w:rsid w:val="000E5941"/>
    <w:rsid w:val="000F09FE"/>
    <w:rsid w:val="000F3261"/>
    <w:rsid w:val="000F3A88"/>
    <w:rsid w:val="000F3C8E"/>
    <w:rsid w:val="000F5B39"/>
    <w:rsid w:val="000F6546"/>
    <w:rsid w:val="000F69A0"/>
    <w:rsid w:val="000F7CD7"/>
    <w:rsid w:val="001039FE"/>
    <w:rsid w:val="00103AC2"/>
    <w:rsid w:val="00104FCB"/>
    <w:rsid w:val="00106432"/>
    <w:rsid w:val="00107D51"/>
    <w:rsid w:val="00110833"/>
    <w:rsid w:val="00111084"/>
    <w:rsid w:val="00111EB2"/>
    <w:rsid w:val="0011287A"/>
    <w:rsid w:val="00113799"/>
    <w:rsid w:val="001144FC"/>
    <w:rsid w:val="0011520A"/>
    <w:rsid w:val="001165F1"/>
    <w:rsid w:val="001207AF"/>
    <w:rsid w:val="001228B2"/>
    <w:rsid w:val="001233FA"/>
    <w:rsid w:val="0013082C"/>
    <w:rsid w:val="00131091"/>
    <w:rsid w:val="00131C15"/>
    <w:rsid w:val="0013270F"/>
    <w:rsid w:val="00133D01"/>
    <w:rsid w:val="001342E7"/>
    <w:rsid w:val="001343B7"/>
    <w:rsid w:val="00134A99"/>
    <w:rsid w:val="00135804"/>
    <w:rsid w:val="001364B0"/>
    <w:rsid w:val="00136822"/>
    <w:rsid w:val="00136B53"/>
    <w:rsid w:val="00136BBC"/>
    <w:rsid w:val="00137F77"/>
    <w:rsid w:val="00137F8F"/>
    <w:rsid w:val="00140343"/>
    <w:rsid w:val="0014211B"/>
    <w:rsid w:val="001423D3"/>
    <w:rsid w:val="00143530"/>
    <w:rsid w:val="00143881"/>
    <w:rsid w:val="0014424C"/>
    <w:rsid w:val="001454A3"/>
    <w:rsid w:val="00145B1E"/>
    <w:rsid w:val="00146C93"/>
    <w:rsid w:val="00147590"/>
    <w:rsid w:val="001478E1"/>
    <w:rsid w:val="00153315"/>
    <w:rsid w:val="001559A8"/>
    <w:rsid w:val="00155B64"/>
    <w:rsid w:val="001563D0"/>
    <w:rsid w:val="00160AF8"/>
    <w:rsid w:val="00161073"/>
    <w:rsid w:val="00164C42"/>
    <w:rsid w:val="00170371"/>
    <w:rsid w:val="0017044C"/>
    <w:rsid w:val="001733C9"/>
    <w:rsid w:val="0018097B"/>
    <w:rsid w:val="001812A8"/>
    <w:rsid w:val="00183A5E"/>
    <w:rsid w:val="00184BF3"/>
    <w:rsid w:val="00186969"/>
    <w:rsid w:val="001878E2"/>
    <w:rsid w:val="00192067"/>
    <w:rsid w:val="001949F2"/>
    <w:rsid w:val="0019727E"/>
    <w:rsid w:val="001A19F3"/>
    <w:rsid w:val="001A1D39"/>
    <w:rsid w:val="001A2DA2"/>
    <w:rsid w:val="001A2F57"/>
    <w:rsid w:val="001A37FA"/>
    <w:rsid w:val="001A3C52"/>
    <w:rsid w:val="001A407E"/>
    <w:rsid w:val="001A5744"/>
    <w:rsid w:val="001A5A95"/>
    <w:rsid w:val="001A6341"/>
    <w:rsid w:val="001A701C"/>
    <w:rsid w:val="001A7BA1"/>
    <w:rsid w:val="001B25F3"/>
    <w:rsid w:val="001B6352"/>
    <w:rsid w:val="001C3073"/>
    <w:rsid w:val="001C5A95"/>
    <w:rsid w:val="001C60ED"/>
    <w:rsid w:val="001D029A"/>
    <w:rsid w:val="001D0476"/>
    <w:rsid w:val="001D108C"/>
    <w:rsid w:val="001D18F3"/>
    <w:rsid w:val="001D48C9"/>
    <w:rsid w:val="001D668E"/>
    <w:rsid w:val="001D66D5"/>
    <w:rsid w:val="001D6C7E"/>
    <w:rsid w:val="001E1365"/>
    <w:rsid w:val="001E18D4"/>
    <w:rsid w:val="001E21C4"/>
    <w:rsid w:val="001E2B0C"/>
    <w:rsid w:val="001E4FF1"/>
    <w:rsid w:val="001F0B65"/>
    <w:rsid w:val="001F3C50"/>
    <w:rsid w:val="001F4129"/>
    <w:rsid w:val="00201E18"/>
    <w:rsid w:val="00201E3C"/>
    <w:rsid w:val="002020AF"/>
    <w:rsid w:val="00202CE9"/>
    <w:rsid w:val="00202FA7"/>
    <w:rsid w:val="0020386D"/>
    <w:rsid w:val="0020743E"/>
    <w:rsid w:val="00211069"/>
    <w:rsid w:val="00211D5A"/>
    <w:rsid w:val="0021255D"/>
    <w:rsid w:val="00213654"/>
    <w:rsid w:val="00214EA1"/>
    <w:rsid w:val="002156BE"/>
    <w:rsid w:val="002170CA"/>
    <w:rsid w:val="00217869"/>
    <w:rsid w:val="00221691"/>
    <w:rsid w:val="00221859"/>
    <w:rsid w:val="00222222"/>
    <w:rsid w:val="002226F1"/>
    <w:rsid w:val="00223898"/>
    <w:rsid w:val="00224780"/>
    <w:rsid w:val="00230DAF"/>
    <w:rsid w:val="00231BBC"/>
    <w:rsid w:val="00231E6C"/>
    <w:rsid w:val="00233225"/>
    <w:rsid w:val="00233771"/>
    <w:rsid w:val="002338C6"/>
    <w:rsid w:val="00233A2B"/>
    <w:rsid w:val="00234392"/>
    <w:rsid w:val="002355DB"/>
    <w:rsid w:val="00240FF7"/>
    <w:rsid w:val="00243C38"/>
    <w:rsid w:val="00247729"/>
    <w:rsid w:val="00247AAB"/>
    <w:rsid w:val="002514A3"/>
    <w:rsid w:val="0025177A"/>
    <w:rsid w:val="002542B8"/>
    <w:rsid w:val="002548DA"/>
    <w:rsid w:val="00260CCB"/>
    <w:rsid w:val="00261100"/>
    <w:rsid w:val="00265446"/>
    <w:rsid w:val="00265576"/>
    <w:rsid w:val="002665B1"/>
    <w:rsid w:val="00267225"/>
    <w:rsid w:val="00267562"/>
    <w:rsid w:val="00271FDF"/>
    <w:rsid w:val="002720DA"/>
    <w:rsid w:val="00272AC8"/>
    <w:rsid w:val="00276F82"/>
    <w:rsid w:val="002802D5"/>
    <w:rsid w:val="002810CB"/>
    <w:rsid w:val="00281373"/>
    <w:rsid w:val="00282395"/>
    <w:rsid w:val="00282B1E"/>
    <w:rsid w:val="002860F1"/>
    <w:rsid w:val="00290A82"/>
    <w:rsid w:val="00291336"/>
    <w:rsid w:val="0029353A"/>
    <w:rsid w:val="002949D8"/>
    <w:rsid w:val="002978A3"/>
    <w:rsid w:val="002A0C70"/>
    <w:rsid w:val="002A0D4E"/>
    <w:rsid w:val="002A3312"/>
    <w:rsid w:val="002A3A7C"/>
    <w:rsid w:val="002A497C"/>
    <w:rsid w:val="002B0B8B"/>
    <w:rsid w:val="002B178D"/>
    <w:rsid w:val="002B26DF"/>
    <w:rsid w:val="002B557E"/>
    <w:rsid w:val="002C016D"/>
    <w:rsid w:val="002C17AA"/>
    <w:rsid w:val="002C2DFC"/>
    <w:rsid w:val="002C403C"/>
    <w:rsid w:val="002C6611"/>
    <w:rsid w:val="002D45A8"/>
    <w:rsid w:val="002D4EBC"/>
    <w:rsid w:val="002D671A"/>
    <w:rsid w:val="002E051A"/>
    <w:rsid w:val="002E2FA6"/>
    <w:rsid w:val="002E31CC"/>
    <w:rsid w:val="002E3FB5"/>
    <w:rsid w:val="002E446C"/>
    <w:rsid w:val="002F1858"/>
    <w:rsid w:val="002F1FE4"/>
    <w:rsid w:val="002F3D80"/>
    <w:rsid w:val="002F438F"/>
    <w:rsid w:val="002F4442"/>
    <w:rsid w:val="002F79A2"/>
    <w:rsid w:val="003009AB"/>
    <w:rsid w:val="003019D3"/>
    <w:rsid w:val="003023BB"/>
    <w:rsid w:val="003034E9"/>
    <w:rsid w:val="00306B2B"/>
    <w:rsid w:val="0030737E"/>
    <w:rsid w:val="00307E28"/>
    <w:rsid w:val="00310322"/>
    <w:rsid w:val="00313927"/>
    <w:rsid w:val="0031435E"/>
    <w:rsid w:val="00315F10"/>
    <w:rsid w:val="003203F8"/>
    <w:rsid w:val="003210ED"/>
    <w:rsid w:val="003225D3"/>
    <w:rsid w:val="0032338A"/>
    <w:rsid w:val="003233E0"/>
    <w:rsid w:val="00324FAE"/>
    <w:rsid w:val="00325BBE"/>
    <w:rsid w:val="003266B9"/>
    <w:rsid w:val="003301F6"/>
    <w:rsid w:val="0033185A"/>
    <w:rsid w:val="00331B41"/>
    <w:rsid w:val="0033235E"/>
    <w:rsid w:val="00333D45"/>
    <w:rsid w:val="00335B0E"/>
    <w:rsid w:val="00336951"/>
    <w:rsid w:val="003400C4"/>
    <w:rsid w:val="00343A47"/>
    <w:rsid w:val="00345D74"/>
    <w:rsid w:val="003460B0"/>
    <w:rsid w:val="003462DA"/>
    <w:rsid w:val="0034778F"/>
    <w:rsid w:val="00353920"/>
    <w:rsid w:val="0035448F"/>
    <w:rsid w:val="003544F8"/>
    <w:rsid w:val="00354537"/>
    <w:rsid w:val="00356BA0"/>
    <w:rsid w:val="00361079"/>
    <w:rsid w:val="00366F65"/>
    <w:rsid w:val="00370D28"/>
    <w:rsid w:val="00371F33"/>
    <w:rsid w:val="003733BF"/>
    <w:rsid w:val="00373EA9"/>
    <w:rsid w:val="00374885"/>
    <w:rsid w:val="00374AA4"/>
    <w:rsid w:val="003756A2"/>
    <w:rsid w:val="003763C3"/>
    <w:rsid w:val="00376531"/>
    <w:rsid w:val="0038271C"/>
    <w:rsid w:val="003847E4"/>
    <w:rsid w:val="00387E8A"/>
    <w:rsid w:val="00390776"/>
    <w:rsid w:val="00391535"/>
    <w:rsid w:val="0039364A"/>
    <w:rsid w:val="003A22B9"/>
    <w:rsid w:val="003A2406"/>
    <w:rsid w:val="003A36E1"/>
    <w:rsid w:val="003A3A0B"/>
    <w:rsid w:val="003A5087"/>
    <w:rsid w:val="003A64F9"/>
    <w:rsid w:val="003B0879"/>
    <w:rsid w:val="003B1A5F"/>
    <w:rsid w:val="003B2296"/>
    <w:rsid w:val="003B2EE2"/>
    <w:rsid w:val="003B3F2F"/>
    <w:rsid w:val="003B4B6F"/>
    <w:rsid w:val="003B5EA2"/>
    <w:rsid w:val="003B6A56"/>
    <w:rsid w:val="003C1AF6"/>
    <w:rsid w:val="003C2BE2"/>
    <w:rsid w:val="003C362D"/>
    <w:rsid w:val="003C5095"/>
    <w:rsid w:val="003C5997"/>
    <w:rsid w:val="003D0814"/>
    <w:rsid w:val="003D159F"/>
    <w:rsid w:val="003D35C8"/>
    <w:rsid w:val="003D44B2"/>
    <w:rsid w:val="003D4B6A"/>
    <w:rsid w:val="003D52BC"/>
    <w:rsid w:val="003D7511"/>
    <w:rsid w:val="003E0A51"/>
    <w:rsid w:val="003E2524"/>
    <w:rsid w:val="003E3400"/>
    <w:rsid w:val="003E3403"/>
    <w:rsid w:val="003E66B4"/>
    <w:rsid w:val="003F052A"/>
    <w:rsid w:val="003F0F6E"/>
    <w:rsid w:val="003F3205"/>
    <w:rsid w:val="003F51AD"/>
    <w:rsid w:val="0040051D"/>
    <w:rsid w:val="0040329C"/>
    <w:rsid w:val="00405906"/>
    <w:rsid w:val="004059F7"/>
    <w:rsid w:val="00406107"/>
    <w:rsid w:val="004072E2"/>
    <w:rsid w:val="004078F5"/>
    <w:rsid w:val="00411967"/>
    <w:rsid w:val="004128D2"/>
    <w:rsid w:val="00415C9B"/>
    <w:rsid w:val="00415F41"/>
    <w:rsid w:val="00417440"/>
    <w:rsid w:val="0041790C"/>
    <w:rsid w:val="004223F3"/>
    <w:rsid w:val="004226F9"/>
    <w:rsid w:val="0042460A"/>
    <w:rsid w:val="00427D57"/>
    <w:rsid w:val="00430864"/>
    <w:rsid w:val="00431ED7"/>
    <w:rsid w:val="004323B9"/>
    <w:rsid w:val="004333D3"/>
    <w:rsid w:val="004346A1"/>
    <w:rsid w:val="0043494B"/>
    <w:rsid w:val="004360A1"/>
    <w:rsid w:val="004362F3"/>
    <w:rsid w:val="00437B6D"/>
    <w:rsid w:val="00440ABD"/>
    <w:rsid w:val="00442B9C"/>
    <w:rsid w:val="00442FB7"/>
    <w:rsid w:val="00443F70"/>
    <w:rsid w:val="004454AC"/>
    <w:rsid w:val="00447445"/>
    <w:rsid w:val="0045114E"/>
    <w:rsid w:val="0045395B"/>
    <w:rsid w:val="00454E6E"/>
    <w:rsid w:val="0045710A"/>
    <w:rsid w:val="004579CA"/>
    <w:rsid w:val="00460C90"/>
    <w:rsid w:val="00461431"/>
    <w:rsid w:val="004623B7"/>
    <w:rsid w:val="0047080A"/>
    <w:rsid w:val="00472187"/>
    <w:rsid w:val="00474500"/>
    <w:rsid w:val="004748C0"/>
    <w:rsid w:val="00476E71"/>
    <w:rsid w:val="00480CD2"/>
    <w:rsid w:val="004810C3"/>
    <w:rsid w:val="0048590F"/>
    <w:rsid w:val="00490BC8"/>
    <w:rsid w:val="004911F8"/>
    <w:rsid w:val="00491351"/>
    <w:rsid w:val="00492DB9"/>
    <w:rsid w:val="0049345C"/>
    <w:rsid w:val="00494C59"/>
    <w:rsid w:val="0049502D"/>
    <w:rsid w:val="00497FE8"/>
    <w:rsid w:val="004A04BF"/>
    <w:rsid w:val="004A2836"/>
    <w:rsid w:val="004A2F1F"/>
    <w:rsid w:val="004A335D"/>
    <w:rsid w:val="004A69FE"/>
    <w:rsid w:val="004B0587"/>
    <w:rsid w:val="004B0CD1"/>
    <w:rsid w:val="004B1CD7"/>
    <w:rsid w:val="004B3330"/>
    <w:rsid w:val="004B49D7"/>
    <w:rsid w:val="004B59F4"/>
    <w:rsid w:val="004B720F"/>
    <w:rsid w:val="004C0D10"/>
    <w:rsid w:val="004C287C"/>
    <w:rsid w:val="004C4EFC"/>
    <w:rsid w:val="004C5983"/>
    <w:rsid w:val="004C6117"/>
    <w:rsid w:val="004C6E65"/>
    <w:rsid w:val="004D259C"/>
    <w:rsid w:val="004D2989"/>
    <w:rsid w:val="004D474C"/>
    <w:rsid w:val="004E3CA1"/>
    <w:rsid w:val="004E504B"/>
    <w:rsid w:val="004E6985"/>
    <w:rsid w:val="004E7738"/>
    <w:rsid w:val="004F063B"/>
    <w:rsid w:val="004F2C81"/>
    <w:rsid w:val="004F3D6B"/>
    <w:rsid w:val="004F67B6"/>
    <w:rsid w:val="004F7A41"/>
    <w:rsid w:val="005004B2"/>
    <w:rsid w:val="00502BE9"/>
    <w:rsid w:val="00503C1C"/>
    <w:rsid w:val="005046EB"/>
    <w:rsid w:val="0050684A"/>
    <w:rsid w:val="00506A56"/>
    <w:rsid w:val="0051205F"/>
    <w:rsid w:val="0051298E"/>
    <w:rsid w:val="005129D0"/>
    <w:rsid w:val="00514636"/>
    <w:rsid w:val="0051594E"/>
    <w:rsid w:val="00515B7E"/>
    <w:rsid w:val="00521B43"/>
    <w:rsid w:val="005241F8"/>
    <w:rsid w:val="00525375"/>
    <w:rsid w:val="005267BA"/>
    <w:rsid w:val="00526A1F"/>
    <w:rsid w:val="0053005D"/>
    <w:rsid w:val="00530259"/>
    <w:rsid w:val="00530D47"/>
    <w:rsid w:val="00530E78"/>
    <w:rsid w:val="005322FD"/>
    <w:rsid w:val="00533B4D"/>
    <w:rsid w:val="005345C9"/>
    <w:rsid w:val="005355C9"/>
    <w:rsid w:val="0054089A"/>
    <w:rsid w:val="00540EA2"/>
    <w:rsid w:val="00541E1D"/>
    <w:rsid w:val="005441D1"/>
    <w:rsid w:val="00546D1B"/>
    <w:rsid w:val="00550102"/>
    <w:rsid w:val="005511F2"/>
    <w:rsid w:val="00557C24"/>
    <w:rsid w:val="00560531"/>
    <w:rsid w:val="00562DC5"/>
    <w:rsid w:val="00566394"/>
    <w:rsid w:val="00571AFE"/>
    <w:rsid w:val="00571DFC"/>
    <w:rsid w:val="0057233B"/>
    <w:rsid w:val="005744C5"/>
    <w:rsid w:val="00577C6C"/>
    <w:rsid w:val="0058053B"/>
    <w:rsid w:val="005863D8"/>
    <w:rsid w:val="00587C87"/>
    <w:rsid w:val="00590170"/>
    <w:rsid w:val="00592387"/>
    <w:rsid w:val="005956C4"/>
    <w:rsid w:val="005971FD"/>
    <w:rsid w:val="005977EE"/>
    <w:rsid w:val="005A186C"/>
    <w:rsid w:val="005A6D9B"/>
    <w:rsid w:val="005B1D26"/>
    <w:rsid w:val="005B2A6C"/>
    <w:rsid w:val="005B3DC8"/>
    <w:rsid w:val="005B4069"/>
    <w:rsid w:val="005B4485"/>
    <w:rsid w:val="005B7ADB"/>
    <w:rsid w:val="005C087D"/>
    <w:rsid w:val="005C1414"/>
    <w:rsid w:val="005C692C"/>
    <w:rsid w:val="005C71E2"/>
    <w:rsid w:val="005C763C"/>
    <w:rsid w:val="005D026E"/>
    <w:rsid w:val="005D2433"/>
    <w:rsid w:val="005D307D"/>
    <w:rsid w:val="005D3C41"/>
    <w:rsid w:val="005D4D2F"/>
    <w:rsid w:val="005D6346"/>
    <w:rsid w:val="005D6992"/>
    <w:rsid w:val="005D7FA7"/>
    <w:rsid w:val="005E0061"/>
    <w:rsid w:val="005E05A9"/>
    <w:rsid w:val="005E10D7"/>
    <w:rsid w:val="005E2005"/>
    <w:rsid w:val="005E42CA"/>
    <w:rsid w:val="005E5A88"/>
    <w:rsid w:val="005F11CE"/>
    <w:rsid w:val="005F4F83"/>
    <w:rsid w:val="005F618D"/>
    <w:rsid w:val="005F6433"/>
    <w:rsid w:val="0060055C"/>
    <w:rsid w:val="006014EC"/>
    <w:rsid w:val="0060231D"/>
    <w:rsid w:val="00604E5D"/>
    <w:rsid w:val="0060538B"/>
    <w:rsid w:val="00605BED"/>
    <w:rsid w:val="0061030C"/>
    <w:rsid w:val="00610A23"/>
    <w:rsid w:val="006116B1"/>
    <w:rsid w:val="0061292A"/>
    <w:rsid w:val="00615D30"/>
    <w:rsid w:val="00617065"/>
    <w:rsid w:val="00620182"/>
    <w:rsid w:val="00620BD3"/>
    <w:rsid w:val="00621306"/>
    <w:rsid w:val="006234D1"/>
    <w:rsid w:val="0063080B"/>
    <w:rsid w:val="0063109E"/>
    <w:rsid w:val="006311F3"/>
    <w:rsid w:val="0063188B"/>
    <w:rsid w:val="00631FC9"/>
    <w:rsid w:val="00634291"/>
    <w:rsid w:val="006342BC"/>
    <w:rsid w:val="00635854"/>
    <w:rsid w:val="00640141"/>
    <w:rsid w:val="0064304B"/>
    <w:rsid w:val="0064315C"/>
    <w:rsid w:val="00643B32"/>
    <w:rsid w:val="00646C08"/>
    <w:rsid w:val="0065261D"/>
    <w:rsid w:val="006554CA"/>
    <w:rsid w:val="00655FF7"/>
    <w:rsid w:val="00660486"/>
    <w:rsid w:val="006620B2"/>
    <w:rsid w:val="006640F7"/>
    <w:rsid w:val="006679A3"/>
    <w:rsid w:val="0067267B"/>
    <w:rsid w:val="00672A94"/>
    <w:rsid w:val="00674630"/>
    <w:rsid w:val="00674B8E"/>
    <w:rsid w:val="00674CB5"/>
    <w:rsid w:val="006757F9"/>
    <w:rsid w:val="006759A1"/>
    <w:rsid w:val="00676B89"/>
    <w:rsid w:val="0067784B"/>
    <w:rsid w:val="0068793D"/>
    <w:rsid w:val="00691253"/>
    <w:rsid w:val="006921CF"/>
    <w:rsid w:val="00692F94"/>
    <w:rsid w:val="00696225"/>
    <w:rsid w:val="006977EB"/>
    <w:rsid w:val="00697ABC"/>
    <w:rsid w:val="006A0081"/>
    <w:rsid w:val="006A1551"/>
    <w:rsid w:val="006A1DF3"/>
    <w:rsid w:val="006A3A63"/>
    <w:rsid w:val="006A50EF"/>
    <w:rsid w:val="006A77DC"/>
    <w:rsid w:val="006A7BB3"/>
    <w:rsid w:val="006B0E25"/>
    <w:rsid w:val="006B260B"/>
    <w:rsid w:val="006B716A"/>
    <w:rsid w:val="006C0917"/>
    <w:rsid w:val="006C3433"/>
    <w:rsid w:val="006C36C4"/>
    <w:rsid w:val="006C41E4"/>
    <w:rsid w:val="006C4BA1"/>
    <w:rsid w:val="006C6204"/>
    <w:rsid w:val="006D2F2E"/>
    <w:rsid w:val="006D56BB"/>
    <w:rsid w:val="006E1690"/>
    <w:rsid w:val="006E1699"/>
    <w:rsid w:val="006E2D8A"/>
    <w:rsid w:val="006E438F"/>
    <w:rsid w:val="006E6F1E"/>
    <w:rsid w:val="006F1243"/>
    <w:rsid w:val="006F2209"/>
    <w:rsid w:val="006F22E9"/>
    <w:rsid w:val="006F2E2B"/>
    <w:rsid w:val="006F33E0"/>
    <w:rsid w:val="006F3B01"/>
    <w:rsid w:val="006F551F"/>
    <w:rsid w:val="006F60CE"/>
    <w:rsid w:val="006F633F"/>
    <w:rsid w:val="00701AFE"/>
    <w:rsid w:val="007034FD"/>
    <w:rsid w:val="00704457"/>
    <w:rsid w:val="00705DAE"/>
    <w:rsid w:val="00706748"/>
    <w:rsid w:val="00706B5F"/>
    <w:rsid w:val="007104EE"/>
    <w:rsid w:val="007107B4"/>
    <w:rsid w:val="0071316F"/>
    <w:rsid w:val="0071485D"/>
    <w:rsid w:val="007161D2"/>
    <w:rsid w:val="00716D04"/>
    <w:rsid w:val="007178A4"/>
    <w:rsid w:val="007237AA"/>
    <w:rsid w:val="00724CD9"/>
    <w:rsid w:val="00725D56"/>
    <w:rsid w:val="00725E2C"/>
    <w:rsid w:val="007263BF"/>
    <w:rsid w:val="0072685B"/>
    <w:rsid w:val="00731A7F"/>
    <w:rsid w:val="00732820"/>
    <w:rsid w:val="00733B79"/>
    <w:rsid w:val="00735F9B"/>
    <w:rsid w:val="007369FC"/>
    <w:rsid w:val="00736ABE"/>
    <w:rsid w:val="00736D36"/>
    <w:rsid w:val="00740AE9"/>
    <w:rsid w:val="00741161"/>
    <w:rsid w:val="0074441E"/>
    <w:rsid w:val="00744E0E"/>
    <w:rsid w:val="00745A37"/>
    <w:rsid w:val="00746ACF"/>
    <w:rsid w:val="00750D85"/>
    <w:rsid w:val="0075148B"/>
    <w:rsid w:val="007524EC"/>
    <w:rsid w:val="007541C3"/>
    <w:rsid w:val="00755593"/>
    <w:rsid w:val="00755BB8"/>
    <w:rsid w:val="00757C34"/>
    <w:rsid w:val="00760A15"/>
    <w:rsid w:val="00764321"/>
    <w:rsid w:val="00764CA0"/>
    <w:rsid w:val="00765D12"/>
    <w:rsid w:val="00767320"/>
    <w:rsid w:val="00767392"/>
    <w:rsid w:val="00770E65"/>
    <w:rsid w:val="0077117E"/>
    <w:rsid w:val="0077149C"/>
    <w:rsid w:val="0077340A"/>
    <w:rsid w:val="00776828"/>
    <w:rsid w:val="00776F2F"/>
    <w:rsid w:val="00777375"/>
    <w:rsid w:val="0078131A"/>
    <w:rsid w:val="0078155B"/>
    <w:rsid w:val="0078159F"/>
    <w:rsid w:val="00781ECC"/>
    <w:rsid w:val="007822C8"/>
    <w:rsid w:val="00783606"/>
    <w:rsid w:val="00785F70"/>
    <w:rsid w:val="00786E63"/>
    <w:rsid w:val="0079334A"/>
    <w:rsid w:val="00793480"/>
    <w:rsid w:val="00793879"/>
    <w:rsid w:val="00794E4E"/>
    <w:rsid w:val="00796BB3"/>
    <w:rsid w:val="00796CB8"/>
    <w:rsid w:val="00796DAF"/>
    <w:rsid w:val="00797600"/>
    <w:rsid w:val="007A2464"/>
    <w:rsid w:val="007A4DDE"/>
    <w:rsid w:val="007A4E82"/>
    <w:rsid w:val="007A6BF2"/>
    <w:rsid w:val="007B0CF3"/>
    <w:rsid w:val="007B1B2D"/>
    <w:rsid w:val="007B2BED"/>
    <w:rsid w:val="007B4F82"/>
    <w:rsid w:val="007B64D8"/>
    <w:rsid w:val="007B7185"/>
    <w:rsid w:val="007B782D"/>
    <w:rsid w:val="007C2830"/>
    <w:rsid w:val="007C47D4"/>
    <w:rsid w:val="007C60F6"/>
    <w:rsid w:val="007C7785"/>
    <w:rsid w:val="007D06EC"/>
    <w:rsid w:val="007D228C"/>
    <w:rsid w:val="007D3428"/>
    <w:rsid w:val="007D4897"/>
    <w:rsid w:val="007D51E8"/>
    <w:rsid w:val="007D53F9"/>
    <w:rsid w:val="007D591D"/>
    <w:rsid w:val="007D748F"/>
    <w:rsid w:val="007D78F7"/>
    <w:rsid w:val="007E03B5"/>
    <w:rsid w:val="007E12CF"/>
    <w:rsid w:val="007E130B"/>
    <w:rsid w:val="007E19CC"/>
    <w:rsid w:val="007E1D9F"/>
    <w:rsid w:val="007E3C5E"/>
    <w:rsid w:val="007E4F81"/>
    <w:rsid w:val="007E54AF"/>
    <w:rsid w:val="007E67D7"/>
    <w:rsid w:val="007E6C78"/>
    <w:rsid w:val="007E6F5E"/>
    <w:rsid w:val="007F1B8A"/>
    <w:rsid w:val="007F1DDC"/>
    <w:rsid w:val="007F2440"/>
    <w:rsid w:val="007F262C"/>
    <w:rsid w:val="007F5A78"/>
    <w:rsid w:val="007F60D0"/>
    <w:rsid w:val="007F6BE9"/>
    <w:rsid w:val="007F7F1F"/>
    <w:rsid w:val="0080210B"/>
    <w:rsid w:val="008021EA"/>
    <w:rsid w:val="0080247A"/>
    <w:rsid w:val="00802B88"/>
    <w:rsid w:val="0080322C"/>
    <w:rsid w:val="00804107"/>
    <w:rsid w:val="0080483D"/>
    <w:rsid w:val="00813B8C"/>
    <w:rsid w:val="00815F5E"/>
    <w:rsid w:val="00816213"/>
    <w:rsid w:val="0081728F"/>
    <w:rsid w:val="008236B6"/>
    <w:rsid w:val="00824327"/>
    <w:rsid w:val="00824530"/>
    <w:rsid w:val="0082557E"/>
    <w:rsid w:val="00827B31"/>
    <w:rsid w:val="008321A8"/>
    <w:rsid w:val="00833D3F"/>
    <w:rsid w:val="00834EC0"/>
    <w:rsid w:val="00835FF9"/>
    <w:rsid w:val="0083780C"/>
    <w:rsid w:val="008378BC"/>
    <w:rsid w:val="00842380"/>
    <w:rsid w:val="00842D7B"/>
    <w:rsid w:val="0084441D"/>
    <w:rsid w:val="00847FAF"/>
    <w:rsid w:val="0085019C"/>
    <w:rsid w:val="00850A1B"/>
    <w:rsid w:val="00850DC4"/>
    <w:rsid w:val="00851131"/>
    <w:rsid w:val="00852480"/>
    <w:rsid w:val="00852552"/>
    <w:rsid w:val="008545E2"/>
    <w:rsid w:val="00861436"/>
    <w:rsid w:val="008614BC"/>
    <w:rsid w:val="00861E34"/>
    <w:rsid w:val="00863196"/>
    <w:rsid w:val="0086428C"/>
    <w:rsid w:val="0086436A"/>
    <w:rsid w:val="00865531"/>
    <w:rsid w:val="008705A7"/>
    <w:rsid w:val="00875679"/>
    <w:rsid w:val="0087668A"/>
    <w:rsid w:val="00876824"/>
    <w:rsid w:val="008814B2"/>
    <w:rsid w:val="00882CC3"/>
    <w:rsid w:val="008836CE"/>
    <w:rsid w:val="008836E9"/>
    <w:rsid w:val="00884285"/>
    <w:rsid w:val="00884F2F"/>
    <w:rsid w:val="00885B6A"/>
    <w:rsid w:val="00885D98"/>
    <w:rsid w:val="00887ED1"/>
    <w:rsid w:val="0089049D"/>
    <w:rsid w:val="0089101E"/>
    <w:rsid w:val="00892355"/>
    <w:rsid w:val="00892541"/>
    <w:rsid w:val="008942C2"/>
    <w:rsid w:val="00894583"/>
    <w:rsid w:val="008949DC"/>
    <w:rsid w:val="00896925"/>
    <w:rsid w:val="00896F8A"/>
    <w:rsid w:val="00897F46"/>
    <w:rsid w:val="008A0A4B"/>
    <w:rsid w:val="008A0BB4"/>
    <w:rsid w:val="008A1A01"/>
    <w:rsid w:val="008A295D"/>
    <w:rsid w:val="008A3E83"/>
    <w:rsid w:val="008A64BE"/>
    <w:rsid w:val="008A71FA"/>
    <w:rsid w:val="008A7B1A"/>
    <w:rsid w:val="008B0A89"/>
    <w:rsid w:val="008B107D"/>
    <w:rsid w:val="008B11F2"/>
    <w:rsid w:val="008B35DF"/>
    <w:rsid w:val="008B3799"/>
    <w:rsid w:val="008B3A8E"/>
    <w:rsid w:val="008B6A9C"/>
    <w:rsid w:val="008B6EDD"/>
    <w:rsid w:val="008C0F08"/>
    <w:rsid w:val="008C1ED3"/>
    <w:rsid w:val="008C2F52"/>
    <w:rsid w:val="008C337A"/>
    <w:rsid w:val="008C39BE"/>
    <w:rsid w:val="008C3D4B"/>
    <w:rsid w:val="008C5044"/>
    <w:rsid w:val="008C58D4"/>
    <w:rsid w:val="008C62B3"/>
    <w:rsid w:val="008D1CA0"/>
    <w:rsid w:val="008D1CE6"/>
    <w:rsid w:val="008D34EA"/>
    <w:rsid w:val="008D356D"/>
    <w:rsid w:val="008D3FC4"/>
    <w:rsid w:val="008D48D4"/>
    <w:rsid w:val="008D60E9"/>
    <w:rsid w:val="008D7D66"/>
    <w:rsid w:val="008D7E1A"/>
    <w:rsid w:val="008E08FE"/>
    <w:rsid w:val="008E12C1"/>
    <w:rsid w:val="008E15A2"/>
    <w:rsid w:val="008E22F6"/>
    <w:rsid w:val="008E5490"/>
    <w:rsid w:val="008E5BC1"/>
    <w:rsid w:val="008E7075"/>
    <w:rsid w:val="008F00A1"/>
    <w:rsid w:val="008F06AA"/>
    <w:rsid w:val="008F4B4B"/>
    <w:rsid w:val="008F592D"/>
    <w:rsid w:val="008F5FF9"/>
    <w:rsid w:val="008F60E8"/>
    <w:rsid w:val="008F62D6"/>
    <w:rsid w:val="0090080B"/>
    <w:rsid w:val="009036DC"/>
    <w:rsid w:val="00903DF4"/>
    <w:rsid w:val="00904032"/>
    <w:rsid w:val="009061CC"/>
    <w:rsid w:val="00906F46"/>
    <w:rsid w:val="00907178"/>
    <w:rsid w:val="009143D5"/>
    <w:rsid w:val="00914E49"/>
    <w:rsid w:val="0091728B"/>
    <w:rsid w:val="009179C5"/>
    <w:rsid w:val="00920FC5"/>
    <w:rsid w:val="009236B4"/>
    <w:rsid w:val="009268E8"/>
    <w:rsid w:val="009300C9"/>
    <w:rsid w:val="009301F1"/>
    <w:rsid w:val="0093367C"/>
    <w:rsid w:val="0093468F"/>
    <w:rsid w:val="009354D8"/>
    <w:rsid w:val="0093673F"/>
    <w:rsid w:val="00944509"/>
    <w:rsid w:val="00946964"/>
    <w:rsid w:val="009477BC"/>
    <w:rsid w:val="0095077D"/>
    <w:rsid w:val="00952076"/>
    <w:rsid w:val="009530D1"/>
    <w:rsid w:val="0095417B"/>
    <w:rsid w:val="009541CD"/>
    <w:rsid w:val="00954D4E"/>
    <w:rsid w:val="009558BE"/>
    <w:rsid w:val="00961002"/>
    <w:rsid w:val="00964437"/>
    <w:rsid w:val="00964AEB"/>
    <w:rsid w:val="00965D3A"/>
    <w:rsid w:val="009701F4"/>
    <w:rsid w:val="009729DF"/>
    <w:rsid w:val="00972C56"/>
    <w:rsid w:val="009740E1"/>
    <w:rsid w:val="0097435B"/>
    <w:rsid w:val="009754FF"/>
    <w:rsid w:val="00976CA3"/>
    <w:rsid w:val="00977244"/>
    <w:rsid w:val="009772DC"/>
    <w:rsid w:val="00980016"/>
    <w:rsid w:val="0098048B"/>
    <w:rsid w:val="00983D11"/>
    <w:rsid w:val="00984127"/>
    <w:rsid w:val="00985382"/>
    <w:rsid w:val="00990D0E"/>
    <w:rsid w:val="009911CB"/>
    <w:rsid w:val="00992F95"/>
    <w:rsid w:val="00993177"/>
    <w:rsid w:val="009938A6"/>
    <w:rsid w:val="00996744"/>
    <w:rsid w:val="00996B27"/>
    <w:rsid w:val="00997FAB"/>
    <w:rsid w:val="009A067F"/>
    <w:rsid w:val="009A5BC0"/>
    <w:rsid w:val="009A7281"/>
    <w:rsid w:val="009B14A1"/>
    <w:rsid w:val="009B156B"/>
    <w:rsid w:val="009B377D"/>
    <w:rsid w:val="009B6FE6"/>
    <w:rsid w:val="009B7195"/>
    <w:rsid w:val="009C099D"/>
    <w:rsid w:val="009C268B"/>
    <w:rsid w:val="009C2E9A"/>
    <w:rsid w:val="009C3F14"/>
    <w:rsid w:val="009C45BC"/>
    <w:rsid w:val="009C4BBE"/>
    <w:rsid w:val="009C635D"/>
    <w:rsid w:val="009C69CB"/>
    <w:rsid w:val="009C7714"/>
    <w:rsid w:val="009C790F"/>
    <w:rsid w:val="009D0C4D"/>
    <w:rsid w:val="009D1329"/>
    <w:rsid w:val="009D25BF"/>
    <w:rsid w:val="009D3AB7"/>
    <w:rsid w:val="009D4AA6"/>
    <w:rsid w:val="009D7328"/>
    <w:rsid w:val="009D756F"/>
    <w:rsid w:val="009D7604"/>
    <w:rsid w:val="009E083F"/>
    <w:rsid w:val="009E4772"/>
    <w:rsid w:val="009E7C81"/>
    <w:rsid w:val="00A026C4"/>
    <w:rsid w:val="00A02F3D"/>
    <w:rsid w:val="00A0646B"/>
    <w:rsid w:val="00A10DA0"/>
    <w:rsid w:val="00A111C6"/>
    <w:rsid w:val="00A12E46"/>
    <w:rsid w:val="00A14422"/>
    <w:rsid w:val="00A15A88"/>
    <w:rsid w:val="00A16DA5"/>
    <w:rsid w:val="00A20819"/>
    <w:rsid w:val="00A22417"/>
    <w:rsid w:val="00A234AD"/>
    <w:rsid w:val="00A23D51"/>
    <w:rsid w:val="00A23E9D"/>
    <w:rsid w:val="00A24E77"/>
    <w:rsid w:val="00A24EDD"/>
    <w:rsid w:val="00A251FC"/>
    <w:rsid w:val="00A25EAD"/>
    <w:rsid w:val="00A27549"/>
    <w:rsid w:val="00A277DF"/>
    <w:rsid w:val="00A31342"/>
    <w:rsid w:val="00A32686"/>
    <w:rsid w:val="00A32741"/>
    <w:rsid w:val="00A359AB"/>
    <w:rsid w:val="00A36A7F"/>
    <w:rsid w:val="00A4474B"/>
    <w:rsid w:val="00A44BC9"/>
    <w:rsid w:val="00A4668A"/>
    <w:rsid w:val="00A474BE"/>
    <w:rsid w:val="00A47864"/>
    <w:rsid w:val="00A52161"/>
    <w:rsid w:val="00A52D82"/>
    <w:rsid w:val="00A5446E"/>
    <w:rsid w:val="00A55064"/>
    <w:rsid w:val="00A551FF"/>
    <w:rsid w:val="00A56886"/>
    <w:rsid w:val="00A568D4"/>
    <w:rsid w:val="00A5749E"/>
    <w:rsid w:val="00A57ED4"/>
    <w:rsid w:val="00A62269"/>
    <w:rsid w:val="00A626C2"/>
    <w:rsid w:val="00A62D93"/>
    <w:rsid w:val="00A62E20"/>
    <w:rsid w:val="00A639FB"/>
    <w:rsid w:val="00A65EBB"/>
    <w:rsid w:val="00A66162"/>
    <w:rsid w:val="00A665F7"/>
    <w:rsid w:val="00A741FB"/>
    <w:rsid w:val="00A7562D"/>
    <w:rsid w:val="00A77E21"/>
    <w:rsid w:val="00A8014D"/>
    <w:rsid w:val="00A804C6"/>
    <w:rsid w:val="00A860E1"/>
    <w:rsid w:val="00A90187"/>
    <w:rsid w:val="00A964C6"/>
    <w:rsid w:val="00AA2BAA"/>
    <w:rsid w:val="00AA32C2"/>
    <w:rsid w:val="00AA3EB7"/>
    <w:rsid w:val="00AA44E8"/>
    <w:rsid w:val="00AA62A9"/>
    <w:rsid w:val="00AA6323"/>
    <w:rsid w:val="00AA63FD"/>
    <w:rsid w:val="00AB1A4A"/>
    <w:rsid w:val="00AB298C"/>
    <w:rsid w:val="00AB2E11"/>
    <w:rsid w:val="00AB3345"/>
    <w:rsid w:val="00AC3095"/>
    <w:rsid w:val="00AC6667"/>
    <w:rsid w:val="00AC6A1B"/>
    <w:rsid w:val="00AD3ECD"/>
    <w:rsid w:val="00AD4CB8"/>
    <w:rsid w:val="00AD5B7E"/>
    <w:rsid w:val="00AD69A1"/>
    <w:rsid w:val="00AD71CF"/>
    <w:rsid w:val="00AE00C4"/>
    <w:rsid w:val="00AE0CBD"/>
    <w:rsid w:val="00AE12D3"/>
    <w:rsid w:val="00AE187F"/>
    <w:rsid w:val="00AE208D"/>
    <w:rsid w:val="00AE300B"/>
    <w:rsid w:val="00AE3726"/>
    <w:rsid w:val="00AE409F"/>
    <w:rsid w:val="00AE4793"/>
    <w:rsid w:val="00AE5FE3"/>
    <w:rsid w:val="00AE639E"/>
    <w:rsid w:val="00AE72C3"/>
    <w:rsid w:val="00AE7FAF"/>
    <w:rsid w:val="00AF0591"/>
    <w:rsid w:val="00AF0C85"/>
    <w:rsid w:val="00AF397D"/>
    <w:rsid w:val="00AF6003"/>
    <w:rsid w:val="00AF7531"/>
    <w:rsid w:val="00B03807"/>
    <w:rsid w:val="00B03875"/>
    <w:rsid w:val="00B041C4"/>
    <w:rsid w:val="00B07387"/>
    <w:rsid w:val="00B078D1"/>
    <w:rsid w:val="00B1087A"/>
    <w:rsid w:val="00B10900"/>
    <w:rsid w:val="00B1141C"/>
    <w:rsid w:val="00B11BB7"/>
    <w:rsid w:val="00B16A4D"/>
    <w:rsid w:val="00B17200"/>
    <w:rsid w:val="00B20FF6"/>
    <w:rsid w:val="00B22922"/>
    <w:rsid w:val="00B24643"/>
    <w:rsid w:val="00B24E19"/>
    <w:rsid w:val="00B25492"/>
    <w:rsid w:val="00B2694B"/>
    <w:rsid w:val="00B27889"/>
    <w:rsid w:val="00B30F54"/>
    <w:rsid w:val="00B313B7"/>
    <w:rsid w:val="00B348A3"/>
    <w:rsid w:val="00B34F7A"/>
    <w:rsid w:val="00B350E6"/>
    <w:rsid w:val="00B3517C"/>
    <w:rsid w:val="00B40819"/>
    <w:rsid w:val="00B40EA9"/>
    <w:rsid w:val="00B43ECB"/>
    <w:rsid w:val="00B4444B"/>
    <w:rsid w:val="00B47A28"/>
    <w:rsid w:val="00B54EC0"/>
    <w:rsid w:val="00B563B6"/>
    <w:rsid w:val="00B572AB"/>
    <w:rsid w:val="00B62049"/>
    <w:rsid w:val="00B63EC0"/>
    <w:rsid w:val="00B6595C"/>
    <w:rsid w:val="00B66351"/>
    <w:rsid w:val="00B70F29"/>
    <w:rsid w:val="00B71ECC"/>
    <w:rsid w:val="00B721F8"/>
    <w:rsid w:val="00B72352"/>
    <w:rsid w:val="00B75A00"/>
    <w:rsid w:val="00B76765"/>
    <w:rsid w:val="00B76AF3"/>
    <w:rsid w:val="00B80531"/>
    <w:rsid w:val="00B80BB1"/>
    <w:rsid w:val="00B81D18"/>
    <w:rsid w:val="00B820B1"/>
    <w:rsid w:val="00B827FB"/>
    <w:rsid w:val="00B83E43"/>
    <w:rsid w:val="00B91234"/>
    <w:rsid w:val="00B91458"/>
    <w:rsid w:val="00B91676"/>
    <w:rsid w:val="00B94377"/>
    <w:rsid w:val="00B94575"/>
    <w:rsid w:val="00BB1D53"/>
    <w:rsid w:val="00BB21F0"/>
    <w:rsid w:val="00BB22D7"/>
    <w:rsid w:val="00BB3C08"/>
    <w:rsid w:val="00BB41F6"/>
    <w:rsid w:val="00BB6A58"/>
    <w:rsid w:val="00BB7CF2"/>
    <w:rsid w:val="00BC1EB8"/>
    <w:rsid w:val="00BC2C75"/>
    <w:rsid w:val="00BC3D3E"/>
    <w:rsid w:val="00BC45D4"/>
    <w:rsid w:val="00BC48B6"/>
    <w:rsid w:val="00BC5704"/>
    <w:rsid w:val="00BC6177"/>
    <w:rsid w:val="00BC7A38"/>
    <w:rsid w:val="00BC7F65"/>
    <w:rsid w:val="00BD1058"/>
    <w:rsid w:val="00BD5E0F"/>
    <w:rsid w:val="00BD659F"/>
    <w:rsid w:val="00BD7AAA"/>
    <w:rsid w:val="00BE23D8"/>
    <w:rsid w:val="00BE34CA"/>
    <w:rsid w:val="00BE5FE7"/>
    <w:rsid w:val="00BF5C09"/>
    <w:rsid w:val="00BF70B8"/>
    <w:rsid w:val="00BF72F3"/>
    <w:rsid w:val="00BF7652"/>
    <w:rsid w:val="00C0022B"/>
    <w:rsid w:val="00C00A7D"/>
    <w:rsid w:val="00C00BBB"/>
    <w:rsid w:val="00C01F38"/>
    <w:rsid w:val="00C03760"/>
    <w:rsid w:val="00C044CC"/>
    <w:rsid w:val="00C04A02"/>
    <w:rsid w:val="00C105C7"/>
    <w:rsid w:val="00C10EE9"/>
    <w:rsid w:val="00C1151F"/>
    <w:rsid w:val="00C118D8"/>
    <w:rsid w:val="00C1431D"/>
    <w:rsid w:val="00C14B7E"/>
    <w:rsid w:val="00C15F6C"/>
    <w:rsid w:val="00C1794C"/>
    <w:rsid w:val="00C22480"/>
    <w:rsid w:val="00C232AC"/>
    <w:rsid w:val="00C24226"/>
    <w:rsid w:val="00C24465"/>
    <w:rsid w:val="00C24804"/>
    <w:rsid w:val="00C25083"/>
    <w:rsid w:val="00C323AE"/>
    <w:rsid w:val="00C42C04"/>
    <w:rsid w:val="00C43459"/>
    <w:rsid w:val="00C43DF3"/>
    <w:rsid w:val="00C4602A"/>
    <w:rsid w:val="00C478DA"/>
    <w:rsid w:val="00C51E31"/>
    <w:rsid w:val="00C52322"/>
    <w:rsid w:val="00C529BA"/>
    <w:rsid w:val="00C54CEA"/>
    <w:rsid w:val="00C562E5"/>
    <w:rsid w:val="00C57CAF"/>
    <w:rsid w:val="00C57D7A"/>
    <w:rsid w:val="00C62580"/>
    <w:rsid w:val="00C64CE0"/>
    <w:rsid w:val="00C65146"/>
    <w:rsid w:val="00C65597"/>
    <w:rsid w:val="00C660FA"/>
    <w:rsid w:val="00C74C70"/>
    <w:rsid w:val="00C7715F"/>
    <w:rsid w:val="00C82810"/>
    <w:rsid w:val="00C82C74"/>
    <w:rsid w:val="00C8580F"/>
    <w:rsid w:val="00C86E98"/>
    <w:rsid w:val="00C90093"/>
    <w:rsid w:val="00C92F75"/>
    <w:rsid w:val="00C9401D"/>
    <w:rsid w:val="00C95E23"/>
    <w:rsid w:val="00C96735"/>
    <w:rsid w:val="00CA01A0"/>
    <w:rsid w:val="00CA0397"/>
    <w:rsid w:val="00CA17D7"/>
    <w:rsid w:val="00CA1CD0"/>
    <w:rsid w:val="00CA5026"/>
    <w:rsid w:val="00CA6203"/>
    <w:rsid w:val="00CA7AAE"/>
    <w:rsid w:val="00CB0195"/>
    <w:rsid w:val="00CB175A"/>
    <w:rsid w:val="00CB413C"/>
    <w:rsid w:val="00CB5CA6"/>
    <w:rsid w:val="00CB7B03"/>
    <w:rsid w:val="00CC11E5"/>
    <w:rsid w:val="00CC208A"/>
    <w:rsid w:val="00CC4183"/>
    <w:rsid w:val="00CC5993"/>
    <w:rsid w:val="00CC5E97"/>
    <w:rsid w:val="00CD1990"/>
    <w:rsid w:val="00CD1B23"/>
    <w:rsid w:val="00CD5590"/>
    <w:rsid w:val="00CD5B95"/>
    <w:rsid w:val="00CD5DFC"/>
    <w:rsid w:val="00CD7067"/>
    <w:rsid w:val="00CE10B1"/>
    <w:rsid w:val="00CE1CD7"/>
    <w:rsid w:val="00CE2273"/>
    <w:rsid w:val="00CE37E4"/>
    <w:rsid w:val="00CE40C1"/>
    <w:rsid w:val="00CE4B17"/>
    <w:rsid w:val="00CE61C4"/>
    <w:rsid w:val="00CE6318"/>
    <w:rsid w:val="00CE65DB"/>
    <w:rsid w:val="00CF0E78"/>
    <w:rsid w:val="00CF24B1"/>
    <w:rsid w:val="00CF3112"/>
    <w:rsid w:val="00CF32A8"/>
    <w:rsid w:val="00CF3A26"/>
    <w:rsid w:val="00CF43D5"/>
    <w:rsid w:val="00CF4EE0"/>
    <w:rsid w:val="00CF56AB"/>
    <w:rsid w:val="00CF63E5"/>
    <w:rsid w:val="00D015BC"/>
    <w:rsid w:val="00D02E84"/>
    <w:rsid w:val="00D1059E"/>
    <w:rsid w:val="00D120CE"/>
    <w:rsid w:val="00D12666"/>
    <w:rsid w:val="00D12700"/>
    <w:rsid w:val="00D15F8A"/>
    <w:rsid w:val="00D16301"/>
    <w:rsid w:val="00D23D5A"/>
    <w:rsid w:val="00D3095A"/>
    <w:rsid w:val="00D31916"/>
    <w:rsid w:val="00D321C0"/>
    <w:rsid w:val="00D32D7C"/>
    <w:rsid w:val="00D336C3"/>
    <w:rsid w:val="00D339FC"/>
    <w:rsid w:val="00D34766"/>
    <w:rsid w:val="00D354DF"/>
    <w:rsid w:val="00D421EF"/>
    <w:rsid w:val="00D428F2"/>
    <w:rsid w:val="00D42B19"/>
    <w:rsid w:val="00D449A5"/>
    <w:rsid w:val="00D45A9D"/>
    <w:rsid w:val="00D45E73"/>
    <w:rsid w:val="00D46923"/>
    <w:rsid w:val="00D4715C"/>
    <w:rsid w:val="00D51187"/>
    <w:rsid w:val="00D51731"/>
    <w:rsid w:val="00D5187A"/>
    <w:rsid w:val="00D528E1"/>
    <w:rsid w:val="00D530A8"/>
    <w:rsid w:val="00D54289"/>
    <w:rsid w:val="00D54CF9"/>
    <w:rsid w:val="00D557A1"/>
    <w:rsid w:val="00D56766"/>
    <w:rsid w:val="00D61D5A"/>
    <w:rsid w:val="00D62186"/>
    <w:rsid w:val="00D6227F"/>
    <w:rsid w:val="00D6599E"/>
    <w:rsid w:val="00D667B9"/>
    <w:rsid w:val="00D67CE5"/>
    <w:rsid w:val="00D70042"/>
    <w:rsid w:val="00D73067"/>
    <w:rsid w:val="00D778B2"/>
    <w:rsid w:val="00D77DB2"/>
    <w:rsid w:val="00D80379"/>
    <w:rsid w:val="00D81E8E"/>
    <w:rsid w:val="00D9047A"/>
    <w:rsid w:val="00D90C4C"/>
    <w:rsid w:val="00D91D2E"/>
    <w:rsid w:val="00D9320B"/>
    <w:rsid w:val="00D93905"/>
    <w:rsid w:val="00D93B55"/>
    <w:rsid w:val="00D9582F"/>
    <w:rsid w:val="00D96154"/>
    <w:rsid w:val="00D96E1F"/>
    <w:rsid w:val="00D97C2A"/>
    <w:rsid w:val="00DA0A85"/>
    <w:rsid w:val="00DA3BFE"/>
    <w:rsid w:val="00DA3FF1"/>
    <w:rsid w:val="00DA47E9"/>
    <w:rsid w:val="00DA4E76"/>
    <w:rsid w:val="00DB02A7"/>
    <w:rsid w:val="00DB1F38"/>
    <w:rsid w:val="00DB2811"/>
    <w:rsid w:val="00DB3286"/>
    <w:rsid w:val="00DB36A5"/>
    <w:rsid w:val="00DC171F"/>
    <w:rsid w:val="00DC19CE"/>
    <w:rsid w:val="00DC2D13"/>
    <w:rsid w:val="00DC421B"/>
    <w:rsid w:val="00DC4AE0"/>
    <w:rsid w:val="00DC5F69"/>
    <w:rsid w:val="00DC6B62"/>
    <w:rsid w:val="00DC7E53"/>
    <w:rsid w:val="00DD242A"/>
    <w:rsid w:val="00DD3DA5"/>
    <w:rsid w:val="00DD46ED"/>
    <w:rsid w:val="00DD7FBA"/>
    <w:rsid w:val="00DE26B6"/>
    <w:rsid w:val="00DE2E19"/>
    <w:rsid w:val="00DE39F5"/>
    <w:rsid w:val="00DE4A54"/>
    <w:rsid w:val="00DE5FE0"/>
    <w:rsid w:val="00DE6BD3"/>
    <w:rsid w:val="00DE6F4E"/>
    <w:rsid w:val="00DF3AF3"/>
    <w:rsid w:val="00DF437F"/>
    <w:rsid w:val="00DF4FC1"/>
    <w:rsid w:val="00DF57D7"/>
    <w:rsid w:val="00DF5985"/>
    <w:rsid w:val="00DF72D0"/>
    <w:rsid w:val="00DF782B"/>
    <w:rsid w:val="00E007E1"/>
    <w:rsid w:val="00E01778"/>
    <w:rsid w:val="00E03FE8"/>
    <w:rsid w:val="00E05EEF"/>
    <w:rsid w:val="00E0711C"/>
    <w:rsid w:val="00E07A21"/>
    <w:rsid w:val="00E1043F"/>
    <w:rsid w:val="00E111F1"/>
    <w:rsid w:val="00E114B2"/>
    <w:rsid w:val="00E127FF"/>
    <w:rsid w:val="00E145AD"/>
    <w:rsid w:val="00E160BB"/>
    <w:rsid w:val="00E17635"/>
    <w:rsid w:val="00E177FC"/>
    <w:rsid w:val="00E179CD"/>
    <w:rsid w:val="00E17CD4"/>
    <w:rsid w:val="00E237E9"/>
    <w:rsid w:val="00E2395E"/>
    <w:rsid w:val="00E23AD8"/>
    <w:rsid w:val="00E23E48"/>
    <w:rsid w:val="00E302EE"/>
    <w:rsid w:val="00E315A6"/>
    <w:rsid w:val="00E31631"/>
    <w:rsid w:val="00E31E14"/>
    <w:rsid w:val="00E34F07"/>
    <w:rsid w:val="00E35746"/>
    <w:rsid w:val="00E35F41"/>
    <w:rsid w:val="00E36363"/>
    <w:rsid w:val="00E36A97"/>
    <w:rsid w:val="00E36B38"/>
    <w:rsid w:val="00E43207"/>
    <w:rsid w:val="00E45F7F"/>
    <w:rsid w:val="00E461D8"/>
    <w:rsid w:val="00E510FC"/>
    <w:rsid w:val="00E53738"/>
    <w:rsid w:val="00E540C1"/>
    <w:rsid w:val="00E57758"/>
    <w:rsid w:val="00E610BE"/>
    <w:rsid w:val="00E652E0"/>
    <w:rsid w:val="00E65C78"/>
    <w:rsid w:val="00E6681D"/>
    <w:rsid w:val="00E668DD"/>
    <w:rsid w:val="00E677C0"/>
    <w:rsid w:val="00E71386"/>
    <w:rsid w:val="00E7187D"/>
    <w:rsid w:val="00E721A9"/>
    <w:rsid w:val="00E72F12"/>
    <w:rsid w:val="00E752BE"/>
    <w:rsid w:val="00E75F73"/>
    <w:rsid w:val="00E8042E"/>
    <w:rsid w:val="00E83175"/>
    <w:rsid w:val="00E83DCD"/>
    <w:rsid w:val="00E8477F"/>
    <w:rsid w:val="00E85FBC"/>
    <w:rsid w:val="00E86A6F"/>
    <w:rsid w:val="00E904F7"/>
    <w:rsid w:val="00E90670"/>
    <w:rsid w:val="00E90734"/>
    <w:rsid w:val="00E92B3B"/>
    <w:rsid w:val="00E93D80"/>
    <w:rsid w:val="00E97D65"/>
    <w:rsid w:val="00EA1C43"/>
    <w:rsid w:val="00EA5125"/>
    <w:rsid w:val="00EA5EBD"/>
    <w:rsid w:val="00EA6BC8"/>
    <w:rsid w:val="00EB111C"/>
    <w:rsid w:val="00EB1289"/>
    <w:rsid w:val="00EB3A91"/>
    <w:rsid w:val="00EB51EE"/>
    <w:rsid w:val="00EB5219"/>
    <w:rsid w:val="00EB53BF"/>
    <w:rsid w:val="00EB664C"/>
    <w:rsid w:val="00EB7141"/>
    <w:rsid w:val="00EC0362"/>
    <w:rsid w:val="00EC27A7"/>
    <w:rsid w:val="00EC516B"/>
    <w:rsid w:val="00EC554D"/>
    <w:rsid w:val="00EC6B2C"/>
    <w:rsid w:val="00ED039D"/>
    <w:rsid w:val="00ED0B63"/>
    <w:rsid w:val="00ED166F"/>
    <w:rsid w:val="00ED22D3"/>
    <w:rsid w:val="00ED269C"/>
    <w:rsid w:val="00ED3185"/>
    <w:rsid w:val="00ED550A"/>
    <w:rsid w:val="00ED6472"/>
    <w:rsid w:val="00EE1E83"/>
    <w:rsid w:val="00EE1F51"/>
    <w:rsid w:val="00EE3813"/>
    <w:rsid w:val="00EE4400"/>
    <w:rsid w:val="00EE477B"/>
    <w:rsid w:val="00EE4F8C"/>
    <w:rsid w:val="00EE530E"/>
    <w:rsid w:val="00EE5431"/>
    <w:rsid w:val="00EE5751"/>
    <w:rsid w:val="00EE57F9"/>
    <w:rsid w:val="00EE657A"/>
    <w:rsid w:val="00EE754C"/>
    <w:rsid w:val="00EF02F5"/>
    <w:rsid w:val="00EF0F54"/>
    <w:rsid w:val="00EF1869"/>
    <w:rsid w:val="00EF2C67"/>
    <w:rsid w:val="00F00176"/>
    <w:rsid w:val="00F014EA"/>
    <w:rsid w:val="00F02EDC"/>
    <w:rsid w:val="00F02FB1"/>
    <w:rsid w:val="00F03798"/>
    <w:rsid w:val="00F05626"/>
    <w:rsid w:val="00F06883"/>
    <w:rsid w:val="00F077A5"/>
    <w:rsid w:val="00F103D3"/>
    <w:rsid w:val="00F115BB"/>
    <w:rsid w:val="00F12EBC"/>
    <w:rsid w:val="00F151CA"/>
    <w:rsid w:val="00F20D0E"/>
    <w:rsid w:val="00F21438"/>
    <w:rsid w:val="00F21B4B"/>
    <w:rsid w:val="00F22636"/>
    <w:rsid w:val="00F24842"/>
    <w:rsid w:val="00F24A7A"/>
    <w:rsid w:val="00F25338"/>
    <w:rsid w:val="00F25881"/>
    <w:rsid w:val="00F31579"/>
    <w:rsid w:val="00F32A1A"/>
    <w:rsid w:val="00F335DB"/>
    <w:rsid w:val="00F34A1C"/>
    <w:rsid w:val="00F34C84"/>
    <w:rsid w:val="00F36AD9"/>
    <w:rsid w:val="00F378F9"/>
    <w:rsid w:val="00F4087C"/>
    <w:rsid w:val="00F40E98"/>
    <w:rsid w:val="00F41DBB"/>
    <w:rsid w:val="00F444A3"/>
    <w:rsid w:val="00F44EE4"/>
    <w:rsid w:val="00F470A8"/>
    <w:rsid w:val="00F4752E"/>
    <w:rsid w:val="00F47704"/>
    <w:rsid w:val="00F4797A"/>
    <w:rsid w:val="00F50210"/>
    <w:rsid w:val="00F5144F"/>
    <w:rsid w:val="00F51C28"/>
    <w:rsid w:val="00F543D4"/>
    <w:rsid w:val="00F5458A"/>
    <w:rsid w:val="00F56F43"/>
    <w:rsid w:val="00F57378"/>
    <w:rsid w:val="00F57E25"/>
    <w:rsid w:val="00F607F6"/>
    <w:rsid w:val="00F634A4"/>
    <w:rsid w:val="00F648FB"/>
    <w:rsid w:val="00F64F8B"/>
    <w:rsid w:val="00F65CB8"/>
    <w:rsid w:val="00F66474"/>
    <w:rsid w:val="00F701FD"/>
    <w:rsid w:val="00F708E4"/>
    <w:rsid w:val="00F70FF2"/>
    <w:rsid w:val="00F71145"/>
    <w:rsid w:val="00F71DFC"/>
    <w:rsid w:val="00F72256"/>
    <w:rsid w:val="00F73AFE"/>
    <w:rsid w:val="00F73EF0"/>
    <w:rsid w:val="00F74947"/>
    <w:rsid w:val="00F80071"/>
    <w:rsid w:val="00F8012B"/>
    <w:rsid w:val="00F811DC"/>
    <w:rsid w:val="00F819DD"/>
    <w:rsid w:val="00F82B68"/>
    <w:rsid w:val="00F82EC4"/>
    <w:rsid w:val="00F8310E"/>
    <w:rsid w:val="00F8588B"/>
    <w:rsid w:val="00F86F39"/>
    <w:rsid w:val="00F877FD"/>
    <w:rsid w:val="00F87E8F"/>
    <w:rsid w:val="00F90C4C"/>
    <w:rsid w:val="00F90D00"/>
    <w:rsid w:val="00F9251F"/>
    <w:rsid w:val="00F93746"/>
    <w:rsid w:val="00F9393A"/>
    <w:rsid w:val="00F971DB"/>
    <w:rsid w:val="00F9795E"/>
    <w:rsid w:val="00FA2096"/>
    <w:rsid w:val="00FA6448"/>
    <w:rsid w:val="00FA6C61"/>
    <w:rsid w:val="00FA75AA"/>
    <w:rsid w:val="00FA7AFE"/>
    <w:rsid w:val="00FA7EEB"/>
    <w:rsid w:val="00FB1401"/>
    <w:rsid w:val="00FB216E"/>
    <w:rsid w:val="00FB24D7"/>
    <w:rsid w:val="00FB5A14"/>
    <w:rsid w:val="00FC11C1"/>
    <w:rsid w:val="00FC1BA2"/>
    <w:rsid w:val="00FC3298"/>
    <w:rsid w:val="00FC6328"/>
    <w:rsid w:val="00FC6F11"/>
    <w:rsid w:val="00FC6F7E"/>
    <w:rsid w:val="00FC73F3"/>
    <w:rsid w:val="00FC77AF"/>
    <w:rsid w:val="00FD340F"/>
    <w:rsid w:val="00FD4492"/>
    <w:rsid w:val="00FD499A"/>
    <w:rsid w:val="00FD736D"/>
    <w:rsid w:val="00FD7789"/>
    <w:rsid w:val="00FE0700"/>
    <w:rsid w:val="00FE0F59"/>
    <w:rsid w:val="00FE2C4B"/>
    <w:rsid w:val="00FE4C04"/>
    <w:rsid w:val="00FE656D"/>
    <w:rsid w:val="00FE72AE"/>
    <w:rsid w:val="00FF357E"/>
    <w:rsid w:val="00FF358A"/>
    <w:rsid w:val="00FF4022"/>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45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4530"/>
    <w:pPr>
      <w:tabs>
        <w:tab w:val="center" w:pos="4153"/>
        <w:tab w:val="right" w:pos="8306"/>
      </w:tabs>
    </w:pPr>
  </w:style>
  <w:style w:type="character" w:customStyle="1" w:styleId="HeaderChar">
    <w:name w:val="Header Char"/>
    <w:basedOn w:val="DefaultParagraphFont"/>
    <w:link w:val="Header"/>
    <w:rsid w:val="00824530"/>
    <w:rPr>
      <w:sz w:val="24"/>
      <w:szCs w:val="24"/>
    </w:rPr>
  </w:style>
  <w:style w:type="paragraph" w:customStyle="1" w:styleId="Text1">
    <w:name w:val="Text 1"/>
    <w:basedOn w:val="Normal"/>
    <w:link w:val="Text1Char"/>
    <w:rsid w:val="00824530"/>
    <w:pPr>
      <w:spacing w:before="120" w:after="120"/>
      <w:ind w:left="850"/>
      <w:jc w:val="both"/>
    </w:pPr>
    <w:rPr>
      <w:lang w:eastAsia="zh-CN"/>
    </w:rPr>
  </w:style>
  <w:style w:type="character" w:customStyle="1" w:styleId="Text1Char">
    <w:name w:val="Text 1 Char"/>
    <w:link w:val="Text1"/>
    <w:rsid w:val="00824530"/>
    <w:rPr>
      <w:sz w:val="24"/>
      <w:szCs w:val="24"/>
      <w:lang w:eastAsia="zh-CN"/>
    </w:rPr>
  </w:style>
  <w:style w:type="character" w:styleId="FootnoteReference">
    <w:name w:val="footnote reference"/>
    <w:rsid w:val="00824530"/>
    <w:rPr>
      <w:vertAlign w:val="superscript"/>
    </w:rPr>
  </w:style>
  <w:style w:type="paragraph" w:styleId="FootnoteText">
    <w:name w:val="footnote text"/>
    <w:basedOn w:val="Normal"/>
    <w:link w:val="FootnoteTextChar"/>
    <w:rsid w:val="00824530"/>
    <w:pPr>
      <w:ind w:left="720" w:hanging="720"/>
      <w:jc w:val="both"/>
    </w:pPr>
    <w:rPr>
      <w:sz w:val="20"/>
      <w:szCs w:val="20"/>
      <w:lang w:eastAsia="zh-CN"/>
    </w:rPr>
  </w:style>
  <w:style w:type="character" w:customStyle="1" w:styleId="FootnoteTextChar">
    <w:name w:val="Footnote Text Char"/>
    <w:basedOn w:val="DefaultParagraphFont"/>
    <w:link w:val="FootnoteText"/>
    <w:rsid w:val="00824530"/>
    <w:rPr>
      <w:lang w:eastAsia="zh-CN"/>
    </w:rPr>
  </w:style>
  <w:style w:type="paragraph" w:styleId="BalloonText">
    <w:name w:val="Balloon Text"/>
    <w:basedOn w:val="Normal"/>
    <w:link w:val="BalloonTextChar"/>
    <w:rsid w:val="00824530"/>
    <w:rPr>
      <w:rFonts w:ascii="Tahoma" w:hAnsi="Tahoma" w:cs="Tahoma"/>
      <w:sz w:val="16"/>
      <w:szCs w:val="16"/>
    </w:rPr>
  </w:style>
  <w:style w:type="character" w:customStyle="1" w:styleId="BalloonTextChar">
    <w:name w:val="Balloon Text Char"/>
    <w:basedOn w:val="DefaultParagraphFont"/>
    <w:link w:val="BalloonText"/>
    <w:rsid w:val="00824530"/>
    <w:rPr>
      <w:rFonts w:ascii="Tahoma" w:hAnsi="Tahoma" w:cs="Tahoma"/>
      <w:sz w:val="16"/>
      <w:szCs w:val="16"/>
    </w:rPr>
  </w:style>
  <w:style w:type="paragraph" w:styleId="Footer">
    <w:name w:val="footer"/>
    <w:basedOn w:val="Normal"/>
    <w:link w:val="FooterChar"/>
    <w:uiPriority w:val="99"/>
    <w:rsid w:val="00824530"/>
    <w:pPr>
      <w:tabs>
        <w:tab w:val="center" w:pos="4513"/>
        <w:tab w:val="right" w:pos="9026"/>
      </w:tabs>
    </w:pPr>
  </w:style>
  <w:style w:type="character" w:customStyle="1" w:styleId="FooterChar">
    <w:name w:val="Footer Char"/>
    <w:basedOn w:val="DefaultParagraphFont"/>
    <w:link w:val="Footer"/>
    <w:uiPriority w:val="99"/>
    <w:rsid w:val="008245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45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4530"/>
    <w:pPr>
      <w:tabs>
        <w:tab w:val="center" w:pos="4153"/>
        <w:tab w:val="right" w:pos="8306"/>
      </w:tabs>
    </w:pPr>
  </w:style>
  <w:style w:type="character" w:customStyle="1" w:styleId="HeaderChar">
    <w:name w:val="Header Char"/>
    <w:basedOn w:val="DefaultParagraphFont"/>
    <w:link w:val="Header"/>
    <w:rsid w:val="00824530"/>
    <w:rPr>
      <w:sz w:val="24"/>
      <w:szCs w:val="24"/>
    </w:rPr>
  </w:style>
  <w:style w:type="paragraph" w:customStyle="1" w:styleId="Text1">
    <w:name w:val="Text 1"/>
    <w:basedOn w:val="Normal"/>
    <w:link w:val="Text1Char"/>
    <w:rsid w:val="00824530"/>
    <w:pPr>
      <w:spacing w:before="120" w:after="120"/>
      <w:ind w:left="850"/>
      <w:jc w:val="both"/>
    </w:pPr>
    <w:rPr>
      <w:lang w:eastAsia="zh-CN"/>
    </w:rPr>
  </w:style>
  <w:style w:type="character" w:customStyle="1" w:styleId="Text1Char">
    <w:name w:val="Text 1 Char"/>
    <w:link w:val="Text1"/>
    <w:rsid w:val="00824530"/>
    <w:rPr>
      <w:sz w:val="24"/>
      <w:szCs w:val="24"/>
      <w:lang w:eastAsia="zh-CN"/>
    </w:rPr>
  </w:style>
  <w:style w:type="character" w:styleId="FootnoteReference">
    <w:name w:val="footnote reference"/>
    <w:rsid w:val="00824530"/>
    <w:rPr>
      <w:vertAlign w:val="superscript"/>
    </w:rPr>
  </w:style>
  <w:style w:type="paragraph" w:styleId="FootnoteText">
    <w:name w:val="footnote text"/>
    <w:basedOn w:val="Normal"/>
    <w:link w:val="FootnoteTextChar"/>
    <w:rsid w:val="00824530"/>
    <w:pPr>
      <w:ind w:left="720" w:hanging="720"/>
      <w:jc w:val="both"/>
    </w:pPr>
    <w:rPr>
      <w:sz w:val="20"/>
      <w:szCs w:val="20"/>
      <w:lang w:eastAsia="zh-CN"/>
    </w:rPr>
  </w:style>
  <w:style w:type="character" w:customStyle="1" w:styleId="FootnoteTextChar">
    <w:name w:val="Footnote Text Char"/>
    <w:basedOn w:val="DefaultParagraphFont"/>
    <w:link w:val="FootnoteText"/>
    <w:rsid w:val="00824530"/>
    <w:rPr>
      <w:lang w:eastAsia="zh-CN"/>
    </w:rPr>
  </w:style>
  <w:style w:type="paragraph" w:styleId="BalloonText">
    <w:name w:val="Balloon Text"/>
    <w:basedOn w:val="Normal"/>
    <w:link w:val="BalloonTextChar"/>
    <w:rsid w:val="00824530"/>
    <w:rPr>
      <w:rFonts w:ascii="Tahoma" w:hAnsi="Tahoma" w:cs="Tahoma"/>
      <w:sz w:val="16"/>
      <w:szCs w:val="16"/>
    </w:rPr>
  </w:style>
  <w:style w:type="character" w:customStyle="1" w:styleId="BalloonTextChar">
    <w:name w:val="Balloon Text Char"/>
    <w:basedOn w:val="DefaultParagraphFont"/>
    <w:link w:val="BalloonText"/>
    <w:rsid w:val="00824530"/>
    <w:rPr>
      <w:rFonts w:ascii="Tahoma" w:hAnsi="Tahoma" w:cs="Tahoma"/>
      <w:sz w:val="16"/>
      <w:szCs w:val="16"/>
    </w:rPr>
  </w:style>
  <w:style w:type="paragraph" w:styleId="Footer">
    <w:name w:val="footer"/>
    <w:basedOn w:val="Normal"/>
    <w:link w:val="FooterChar"/>
    <w:uiPriority w:val="99"/>
    <w:rsid w:val="00824530"/>
    <w:pPr>
      <w:tabs>
        <w:tab w:val="center" w:pos="4513"/>
        <w:tab w:val="right" w:pos="9026"/>
      </w:tabs>
    </w:pPr>
  </w:style>
  <w:style w:type="character" w:customStyle="1" w:styleId="FooterChar">
    <w:name w:val="Footer Char"/>
    <w:basedOn w:val="DefaultParagraphFont"/>
    <w:link w:val="Footer"/>
    <w:uiPriority w:val="99"/>
    <w:rsid w:val="008245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870</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Olivier CORNU</cp:lastModifiedBy>
  <cp:revision>2</cp:revision>
  <dcterms:created xsi:type="dcterms:W3CDTF">2013-01-30T12:22:00Z</dcterms:created>
  <dcterms:modified xsi:type="dcterms:W3CDTF">2013-01-30T14:33:00Z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-77082264</vt:i4>
  </property>
  <property fmtid="{D5CDD505-2E9C-101B-9397-08002B2CF9AE}" pid="3" name="_NewReviewCycle">
    <vt:lpwstr/>
  </property>
  <property fmtid="{D5CDD505-2E9C-101B-9397-08002B2CF9AE}" pid="4" name="_EmailSubject">
    <vt:lpwstr>New open call for proposals No EEA/ACC/13/002-ETC/CCA</vt:lpwstr>
  </property>
  <property fmtid="{D5CDD505-2E9C-101B-9397-08002B2CF9AE}" pid="5" name="_AuthorEmail">
    <vt:lpwstr>Olivier.Cornu@eea.europa.eu</vt:lpwstr>
  </property>
  <property fmtid="{D5CDD505-2E9C-101B-9397-08002B2CF9AE}" pid="6" name="_AuthorEmailDisplayName">
    <vt:lpwstr>Olivier CORNU</vt:lpwstr>
  </property>
</Properties>
</file>